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C" w:rsidRPr="003B1C78" w:rsidRDefault="00CA14B1" w:rsidP="003B1C7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3B1C78">
        <w:rPr>
          <w:rFonts w:ascii="微软雅黑" w:eastAsia="微软雅黑" w:hAnsi="微软雅黑" w:hint="eastAsia"/>
          <w:b/>
          <w:sz w:val="28"/>
          <w:szCs w:val="28"/>
        </w:rPr>
        <w:t>FHIR  Connectathon</w:t>
      </w:r>
      <w:r w:rsidR="0087404C" w:rsidRPr="003B1C78">
        <w:rPr>
          <w:rFonts w:ascii="微软雅黑" w:eastAsia="微软雅黑" w:hAnsi="微软雅黑" w:hint="eastAsia"/>
          <w:b/>
          <w:sz w:val="28"/>
          <w:szCs w:val="28"/>
        </w:rPr>
        <w:t>测试</w:t>
      </w:r>
    </w:p>
    <w:p w:rsidR="0087404C" w:rsidRDefault="0087404C"/>
    <w:p w:rsidR="0087404C" w:rsidRPr="0087404C" w:rsidRDefault="0087404C">
      <w:pPr>
        <w:rPr>
          <w:rFonts w:ascii="微软雅黑" w:eastAsia="微软雅黑" w:hAnsi="微软雅黑"/>
          <w:b/>
        </w:rPr>
      </w:pPr>
      <w:r w:rsidRPr="0087404C">
        <w:rPr>
          <w:rFonts w:ascii="微软雅黑" w:eastAsia="微软雅黑" w:hAnsi="微软雅黑" w:hint="eastAsia"/>
          <w:b/>
        </w:rPr>
        <w:t>目录</w:t>
      </w:r>
    </w:p>
    <w:p w:rsidR="00CD2651" w:rsidRDefault="0008045B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r w:rsidRPr="0008045B">
        <w:fldChar w:fldCharType="begin"/>
      </w:r>
      <w:r w:rsidR="003B1C78">
        <w:instrText xml:space="preserve"> TOC \o "1-5" \h \z \u </w:instrText>
      </w:r>
      <w:r w:rsidRPr="0008045B">
        <w:fldChar w:fldCharType="separate"/>
      </w:r>
      <w:hyperlink w:anchor="_Toc456857214" w:history="1">
        <w:r w:rsidR="00CD2651" w:rsidRPr="007C0FCC">
          <w:rPr>
            <w:rStyle w:val="a9"/>
            <w:noProof/>
          </w:rPr>
          <w:t>1.</w:t>
        </w:r>
        <w:r w:rsidR="00CD2651" w:rsidRPr="007C0FCC">
          <w:rPr>
            <w:rStyle w:val="a9"/>
            <w:rFonts w:hint="eastAsia"/>
            <w:noProof/>
          </w:rPr>
          <w:t>说明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56857215" w:history="1">
        <w:r w:rsidR="00CD2651" w:rsidRPr="007C0FCC">
          <w:rPr>
            <w:rStyle w:val="a9"/>
            <w:noProof/>
          </w:rPr>
          <w:t>2.</w:t>
        </w:r>
        <w:r w:rsidR="00CD2651" w:rsidRPr="007C0FCC">
          <w:rPr>
            <w:rStyle w:val="a9"/>
            <w:rFonts w:hint="eastAsia"/>
            <w:noProof/>
          </w:rPr>
          <w:t>测试场景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16" w:history="1">
        <w:r w:rsidR="00CD2651" w:rsidRPr="007C0FCC">
          <w:rPr>
            <w:rStyle w:val="a9"/>
            <w:noProof/>
          </w:rPr>
          <w:t>2.1</w:t>
        </w:r>
        <w:r w:rsidR="00CD2651" w:rsidRPr="007C0FCC">
          <w:rPr>
            <w:rStyle w:val="a9"/>
            <w:rFonts w:hint="eastAsia"/>
            <w:noProof/>
          </w:rPr>
          <w:t>检验报告</w:t>
        </w:r>
        <w:r w:rsidR="00CD2651" w:rsidRPr="007C0FCC">
          <w:rPr>
            <w:rStyle w:val="a9"/>
            <w:noProof/>
          </w:rPr>
          <w:t>(DiagnosticReport</w:t>
        </w:r>
        <w:r w:rsidR="00CD2651" w:rsidRPr="007C0FCC">
          <w:rPr>
            <w:rStyle w:val="a9"/>
            <w:rFonts w:hint="eastAsia"/>
            <w:noProof/>
          </w:rPr>
          <w:t>）</w:t>
        </w:r>
        <w:r w:rsidR="00CD2651" w:rsidRPr="007C0FCC">
          <w:rPr>
            <w:rStyle w:val="a9"/>
            <w:noProof/>
          </w:rPr>
          <w:t>--</w:t>
        </w:r>
        <w:r w:rsidR="00CD2651" w:rsidRPr="007C0FCC">
          <w:rPr>
            <w:rStyle w:val="a9"/>
            <w:rFonts w:hint="eastAsia"/>
            <w:noProof/>
          </w:rPr>
          <w:t>薛颜波、张林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40"/>
        <w:tabs>
          <w:tab w:val="right" w:leader="dot" w:pos="8296"/>
        </w:tabs>
        <w:rPr>
          <w:noProof/>
        </w:rPr>
      </w:pPr>
      <w:hyperlink w:anchor="_Toc456857217" w:history="1">
        <w:r w:rsidR="00CD2651" w:rsidRPr="007C0FCC">
          <w:rPr>
            <w:rStyle w:val="a9"/>
            <w:noProof/>
          </w:rPr>
          <w:t>2.1.1</w:t>
        </w:r>
        <w:r w:rsidR="00CD2651" w:rsidRPr="007C0FCC">
          <w:rPr>
            <w:rStyle w:val="a9"/>
            <w:rFonts w:hint="eastAsia"/>
            <w:noProof/>
          </w:rPr>
          <w:t>应用场景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40"/>
        <w:tabs>
          <w:tab w:val="right" w:leader="dot" w:pos="8296"/>
        </w:tabs>
        <w:rPr>
          <w:noProof/>
        </w:rPr>
      </w:pPr>
      <w:hyperlink w:anchor="_Toc456857218" w:history="1">
        <w:r w:rsidR="00CD2651" w:rsidRPr="007C0FCC">
          <w:rPr>
            <w:rStyle w:val="a9"/>
            <w:noProof/>
          </w:rPr>
          <w:t>2.1.2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19" w:history="1">
        <w:r w:rsidR="00CD2651" w:rsidRPr="007C0FCC">
          <w:rPr>
            <w:rStyle w:val="a9"/>
            <w:noProof/>
          </w:rPr>
          <w:t>2.1.2.1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20" w:history="1">
        <w:r w:rsidR="00CD2651" w:rsidRPr="007C0FCC">
          <w:rPr>
            <w:rStyle w:val="a9"/>
            <w:noProof/>
          </w:rPr>
          <w:t>2.1.2.2</w:t>
        </w:r>
        <w:r w:rsidR="00CD2651" w:rsidRPr="007C0FCC">
          <w:rPr>
            <w:rStyle w:val="a9"/>
            <w:rFonts w:hint="eastAsia"/>
            <w:noProof/>
          </w:rPr>
          <w:t>假设条件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21" w:history="1">
        <w:r w:rsidR="00CD2651" w:rsidRPr="007C0FCC">
          <w:rPr>
            <w:rStyle w:val="a9"/>
            <w:noProof/>
          </w:rPr>
          <w:t>2.1.2.3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22" w:history="1">
        <w:r w:rsidR="00CD2651" w:rsidRPr="007C0FCC">
          <w:rPr>
            <w:rStyle w:val="a9"/>
            <w:noProof/>
          </w:rPr>
          <w:t>2.2</w:t>
        </w:r>
        <w:r w:rsidR="00CD2651" w:rsidRPr="007C0FCC">
          <w:rPr>
            <w:rStyle w:val="a9"/>
            <w:rFonts w:hint="eastAsia"/>
            <w:noProof/>
          </w:rPr>
          <w:t>患者（</w:t>
        </w:r>
        <w:r w:rsidR="00CD2651" w:rsidRPr="007C0FCC">
          <w:rPr>
            <w:rStyle w:val="a9"/>
            <w:noProof/>
          </w:rPr>
          <w:t>patient</w:t>
        </w:r>
        <w:r w:rsidR="00CD2651" w:rsidRPr="007C0FCC">
          <w:rPr>
            <w:rStyle w:val="a9"/>
            <w:rFonts w:hint="eastAsia"/>
            <w:noProof/>
          </w:rPr>
          <w:t>）</w:t>
        </w:r>
        <w:r w:rsidR="00CD2651" w:rsidRPr="007C0FCC">
          <w:rPr>
            <w:rStyle w:val="a9"/>
            <w:noProof/>
          </w:rPr>
          <w:t>--</w:t>
        </w:r>
        <w:r w:rsidR="00CD2651" w:rsidRPr="007C0FCC">
          <w:rPr>
            <w:rStyle w:val="a9"/>
            <w:rFonts w:hint="eastAsia"/>
            <w:noProof/>
          </w:rPr>
          <w:t>葛鑫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40"/>
        <w:tabs>
          <w:tab w:val="right" w:leader="dot" w:pos="8296"/>
        </w:tabs>
        <w:rPr>
          <w:noProof/>
        </w:rPr>
      </w:pPr>
      <w:hyperlink w:anchor="_Toc456857223" w:history="1">
        <w:r w:rsidR="00CD2651" w:rsidRPr="007C0FCC">
          <w:rPr>
            <w:rStyle w:val="a9"/>
            <w:noProof/>
          </w:rPr>
          <w:t>2.2.1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24" w:history="1">
        <w:r w:rsidR="00CD2651" w:rsidRPr="007C0FCC">
          <w:rPr>
            <w:rStyle w:val="a9"/>
            <w:noProof/>
          </w:rPr>
          <w:t>2.2.1.1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25" w:history="1">
        <w:r w:rsidR="00CD2651" w:rsidRPr="007C0FCC">
          <w:rPr>
            <w:rStyle w:val="a9"/>
            <w:noProof/>
          </w:rPr>
          <w:t>2.2.1.2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26" w:history="1">
        <w:r w:rsidR="00CD2651" w:rsidRPr="007C0FCC">
          <w:rPr>
            <w:rStyle w:val="a9"/>
            <w:noProof/>
          </w:rPr>
          <w:t>2.2.1.3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27" w:history="1">
        <w:r w:rsidR="00CD2651" w:rsidRPr="007C0FCC">
          <w:rPr>
            <w:rStyle w:val="a9"/>
            <w:noProof/>
          </w:rPr>
          <w:t>2.3</w:t>
        </w:r>
        <w:r w:rsidR="00CD2651" w:rsidRPr="007C0FCC">
          <w:rPr>
            <w:rStyle w:val="a9"/>
            <w:rFonts w:hint="eastAsia"/>
            <w:noProof/>
          </w:rPr>
          <w:t>诊断（</w:t>
        </w:r>
        <w:r w:rsidR="00CD2651" w:rsidRPr="007C0FCC">
          <w:rPr>
            <w:rStyle w:val="a9"/>
            <w:noProof/>
          </w:rPr>
          <w:t>Condition)--</w:t>
        </w:r>
        <w:r w:rsidR="00CD2651" w:rsidRPr="007C0FCC">
          <w:rPr>
            <w:rStyle w:val="a9"/>
            <w:rFonts w:hint="eastAsia"/>
            <w:noProof/>
          </w:rPr>
          <w:t>谭红霞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40"/>
        <w:tabs>
          <w:tab w:val="right" w:leader="dot" w:pos="8296"/>
        </w:tabs>
        <w:rPr>
          <w:noProof/>
        </w:rPr>
      </w:pPr>
      <w:hyperlink w:anchor="_Toc456857228" w:history="1">
        <w:r w:rsidR="00CD2651" w:rsidRPr="007C0FCC">
          <w:rPr>
            <w:rStyle w:val="a9"/>
            <w:noProof/>
          </w:rPr>
          <w:t xml:space="preserve">2.3.1 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29" w:history="1">
        <w:r w:rsidR="00CD2651" w:rsidRPr="007C0FCC">
          <w:rPr>
            <w:rStyle w:val="a9"/>
            <w:noProof/>
          </w:rPr>
          <w:t>2.3.1.1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30" w:history="1">
        <w:r w:rsidR="00CD2651" w:rsidRPr="007C0FCC">
          <w:rPr>
            <w:rStyle w:val="a9"/>
            <w:noProof/>
          </w:rPr>
          <w:t>2.3.1.2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31" w:history="1">
        <w:r w:rsidR="00CD2651" w:rsidRPr="007C0FCC">
          <w:rPr>
            <w:rStyle w:val="a9"/>
            <w:noProof/>
          </w:rPr>
          <w:t xml:space="preserve">2.3.1.3 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32" w:history="1">
        <w:r w:rsidR="00CD2651" w:rsidRPr="007C0FCC">
          <w:rPr>
            <w:rStyle w:val="a9"/>
            <w:noProof/>
          </w:rPr>
          <w:t xml:space="preserve">2.4 </w:t>
        </w:r>
        <w:r w:rsidR="00CD2651" w:rsidRPr="007C0FCC">
          <w:rPr>
            <w:rStyle w:val="a9"/>
            <w:rFonts w:hint="eastAsia"/>
            <w:noProof/>
          </w:rPr>
          <w:t>检验项目结果（</w:t>
        </w:r>
        <w:r w:rsidR="00CD2651" w:rsidRPr="007C0FCC">
          <w:rPr>
            <w:rStyle w:val="a9"/>
            <w:noProof/>
          </w:rPr>
          <w:t>Observation)--</w:t>
        </w:r>
        <w:r w:rsidR="00CD2651" w:rsidRPr="007C0FCC">
          <w:rPr>
            <w:rStyle w:val="a9"/>
            <w:rFonts w:hint="eastAsia"/>
            <w:noProof/>
          </w:rPr>
          <w:t>谭红霞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40"/>
        <w:tabs>
          <w:tab w:val="right" w:leader="dot" w:pos="8296"/>
        </w:tabs>
        <w:rPr>
          <w:noProof/>
        </w:rPr>
      </w:pPr>
      <w:hyperlink w:anchor="_Toc456857233" w:history="1">
        <w:r w:rsidR="00CD2651" w:rsidRPr="007C0FCC">
          <w:rPr>
            <w:rStyle w:val="a9"/>
            <w:noProof/>
          </w:rPr>
          <w:t xml:space="preserve">2.4.1 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34" w:history="1">
        <w:r w:rsidR="00CD2651" w:rsidRPr="007C0FCC">
          <w:rPr>
            <w:rStyle w:val="a9"/>
            <w:noProof/>
          </w:rPr>
          <w:t>2.4.1.1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35" w:history="1">
        <w:r w:rsidR="00CD2651" w:rsidRPr="007C0FCC">
          <w:rPr>
            <w:rStyle w:val="a9"/>
            <w:noProof/>
          </w:rPr>
          <w:t>2.4.1.2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D2651" w:rsidRDefault="0008045B">
      <w:pPr>
        <w:pStyle w:val="50"/>
        <w:tabs>
          <w:tab w:val="right" w:leader="dot" w:pos="8296"/>
        </w:tabs>
        <w:rPr>
          <w:noProof/>
        </w:rPr>
      </w:pPr>
      <w:hyperlink w:anchor="_Toc456857236" w:history="1">
        <w:r w:rsidR="00CD2651" w:rsidRPr="007C0FCC">
          <w:rPr>
            <w:rStyle w:val="a9"/>
            <w:noProof/>
          </w:rPr>
          <w:t>2.4.1.3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28E0" w:rsidRDefault="0008045B" w:rsidP="00AB28E0">
      <w:r>
        <w:fldChar w:fldCharType="end"/>
      </w:r>
    </w:p>
    <w:p w:rsidR="00AB28E0" w:rsidRDefault="00AB28E0" w:rsidP="00AB28E0"/>
    <w:p w:rsidR="009275FF" w:rsidRDefault="009275FF" w:rsidP="00AB28E0"/>
    <w:p w:rsidR="009275FF" w:rsidRDefault="009275FF" w:rsidP="00007345">
      <w:pPr>
        <w:pStyle w:val="2"/>
        <w:ind w:right="210"/>
      </w:pPr>
      <w:bookmarkStart w:id="0" w:name="_Toc456857214"/>
      <w:r>
        <w:rPr>
          <w:rFonts w:hint="eastAsia"/>
        </w:rPr>
        <w:t>1.</w:t>
      </w:r>
      <w:r>
        <w:rPr>
          <w:rFonts w:hint="eastAsia"/>
        </w:rPr>
        <w:t>说明</w:t>
      </w:r>
      <w:bookmarkEnd w:id="0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5546A1">
        <w:rPr>
          <w:rFonts w:ascii="SimSun" w:eastAsia="SimSun" w:hAnsi="SimSun" w:hint="eastAsia"/>
          <w:b/>
        </w:rPr>
        <w:t>FHIR</w:t>
      </w:r>
      <w:r w:rsidRPr="005546A1">
        <w:rPr>
          <w:rFonts w:ascii="宋体" w:eastAsia="宋体" w:hAnsi="宋体" w:cs="宋体" w:hint="eastAsia"/>
          <w:b/>
        </w:rPr>
        <w:t>标准：</w:t>
      </w:r>
      <w:r>
        <w:rPr>
          <w:rFonts w:ascii="宋体" w:eastAsia="宋体" w:hAnsi="宋体" w:cs="宋体" w:hint="eastAsia"/>
        </w:rPr>
        <w:t>本测试用例要求基于</w:t>
      </w:r>
      <w:r>
        <w:rPr>
          <w:rFonts w:ascii="SimSun" w:eastAsia="SimSun" w:hAnsi="SimSun" w:hint="eastAsia"/>
        </w:rPr>
        <w:t>DSTU2</w:t>
      </w:r>
      <w:r>
        <w:rPr>
          <w:rFonts w:ascii="宋体" w:eastAsia="宋体" w:hAnsi="宋体" w:cs="宋体" w:hint="eastAsia"/>
        </w:rPr>
        <w:t>正式版本（</w:t>
      </w:r>
      <w:r>
        <w:rPr>
          <w:rFonts w:ascii="SimSun" w:eastAsia="SimSun" w:hAnsi="SimSun" w:hint="eastAsia"/>
        </w:rPr>
        <w:t>V1.0.2</w:t>
      </w:r>
      <w:r>
        <w:rPr>
          <w:rFonts w:ascii="宋体" w:eastAsia="宋体" w:hAnsi="宋体" w:cs="宋体" w:hint="eastAsia"/>
        </w:rPr>
        <w:t>）标准实现。详细标准规范请访问：</w:t>
      </w:r>
      <w:hyperlink r:id="rId8" w:history="1">
        <w:r w:rsidRPr="00EE319B">
          <w:rPr>
            <w:rStyle w:val="a9"/>
            <w:rFonts w:ascii="SimSun" w:eastAsia="SimSun" w:hAnsi="SimSun"/>
          </w:rPr>
          <w:t>http://hl7.org/fhir/DSTU2/index.html</w:t>
        </w:r>
      </w:hyperlink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测试仅覆盖检验报告核心资源（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</w:t>
      </w:r>
      <w:r w:rsidR="00194B74">
        <w:rPr>
          <w:rFonts w:ascii="宋体" w:eastAsia="宋体" w:hAnsi="宋体" w:cs="宋体" w:hint="eastAsia"/>
        </w:rPr>
        <w:t>及其相关的核心临床资源（Patient，</w:t>
      </w:r>
      <w:r w:rsidR="00194B74" w:rsidRPr="00194B74">
        <w:rPr>
          <w:rFonts w:ascii="宋体" w:eastAsia="宋体" w:hAnsi="宋体" w:cs="宋体"/>
        </w:rPr>
        <w:t>Condition</w:t>
      </w:r>
      <w:r w:rsidR="00194B74">
        <w:rPr>
          <w:rFonts w:ascii="宋体" w:eastAsia="宋体" w:hAnsi="宋体" w:cs="宋体" w:hint="eastAsia"/>
        </w:rPr>
        <w:t>、</w:t>
      </w:r>
      <w:r w:rsidR="00194B74" w:rsidRPr="00194B74">
        <w:rPr>
          <w:rFonts w:ascii="宋体" w:eastAsia="宋体" w:hAnsi="宋体" w:cs="宋体"/>
        </w:rPr>
        <w:t>Observation</w:t>
      </w:r>
      <w:r w:rsidR="00194B74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，不涉及相关流程和扩展资源，引用的相应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资源不进行扩展性验证。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宋体" w:eastAsia="宋体" w:hAnsi="宋体" w:cs="宋体"/>
        </w:rPr>
      </w:pPr>
      <w:r>
        <w:rPr>
          <w:rFonts w:ascii="SimSun" w:eastAsia="SimSun" w:hAnsi="SimSun" w:hint="eastAsia"/>
        </w:rPr>
        <w:lastRenderedPageBreak/>
        <w:tab/>
      </w:r>
      <w:r>
        <w:rPr>
          <w:rFonts w:ascii="宋体" w:eastAsia="宋体" w:hAnsi="宋体" w:cs="宋体" w:hint="eastAsia"/>
        </w:rPr>
        <w:t>测试采用基于</w:t>
      </w:r>
      <w:r>
        <w:rPr>
          <w:rFonts w:ascii="SimSun" w:eastAsia="SimSun" w:hAnsi="SimSun" w:hint="eastAsia"/>
        </w:rPr>
        <w:t>HTTP</w:t>
      </w:r>
      <w:r>
        <w:rPr>
          <w:rFonts w:ascii="宋体" w:eastAsia="宋体" w:hAnsi="宋体" w:cs="宋体" w:hint="eastAsia"/>
        </w:rPr>
        <w:t>协议的</w:t>
      </w:r>
      <w:r w:rsidRPr="00C240D1">
        <w:rPr>
          <w:rFonts w:ascii="SimSun" w:eastAsia="SimSun" w:hAnsi="SimSun"/>
          <w:b/>
        </w:rPr>
        <w:t>RESTful</w:t>
      </w:r>
      <w:r w:rsidRPr="00C240D1">
        <w:rPr>
          <w:rFonts w:ascii="SimSun" w:eastAsia="SimSun" w:hAnsi="SimSun" w:hint="eastAsia"/>
          <w:b/>
        </w:rPr>
        <w:t xml:space="preserve"> API</w:t>
      </w:r>
      <w:r w:rsidRPr="00C240D1">
        <w:rPr>
          <w:rFonts w:ascii="宋体" w:eastAsia="宋体" w:hAnsi="宋体" w:cs="宋体" w:hint="eastAsia"/>
        </w:rPr>
        <w:t>方式</w:t>
      </w:r>
      <w:r>
        <w:rPr>
          <w:rFonts w:ascii="宋体" w:eastAsia="宋体" w:hAnsi="宋体" w:cs="宋体" w:hint="eastAsia"/>
        </w:rPr>
        <w:t>，现场点对点联接客户端和服务器端测试。</w:t>
      </w:r>
    </w:p>
    <w:p w:rsidR="00FF3F16" w:rsidRDefault="00FF3F16" w:rsidP="00414F7A">
      <w:r>
        <w:rPr>
          <w:rFonts w:ascii="宋体" w:eastAsia="宋体" w:hAnsi="宋体" w:cs="宋体" w:hint="eastAsia"/>
        </w:rPr>
        <w:tab/>
        <w:t>在线测试服务器</w:t>
      </w:r>
      <w:r w:rsidR="006965B6">
        <w:rPr>
          <w:rFonts w:ascii="宋体" w:eastAsia="宋体" w:hAnsi="宋体" w:cs="宋体" w:hint="eastAsia"/>
        </w:rPr>
        <w:t>（</w:t>
      </w:r>
      <w:r w:rsidR="006965B6" w:rsidRPr="006965B6">
        <w:rPr>
          <w:rFonts w:ascii="宋体" w:eastAsia="宋体" w:hAnsi="宋体" w:cs="宋体"/>
        </w:rPr>
        <w:t>DSTU2</w:t>
      </w:r>
      <w:r w:rsidR="006965B6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：</w:t>
      </w:r>
      <w:hyperlink r:id="rId9" w:history="1">
        <w:r w:rsidRPr="00E45FDA">
          <w:rPr>
            <w:rStyle w:val="a9"/>
            <w:rFonts w:ascii="宋体" w:eastAsia="宋体" w:hAnsi="宋体" w:cs="宋体"/>
          </w:rPr>
          <w:t>http://spark.furore.com/fhir</w:t>
        </w:r>
      </w:hyperlink>
      <w:r w:rsidR="006965B6">
        <w:rPr>
          <w:rFonts w:ascii="宋体" w:eastAsia="宋体" w:hAnsi="宋体" w:cs="宋体" w:hint="eastAsia"/>
        </w:rPr>
        <w:t>，其他服务器参见：</w:t>
      </w:r>
      <w:hyperlink r:id="rId10" w:history="1">
        <w:r w:rsidR="006965B6" w:rsidRPr="00E45FDA">
          <w:rPr>
            <w:rStyle w:val="a9"/>
            <w:rFonts w:ascii="宋体" w:eastAsia="宋体" w:hAnsi="宋体" w:cs="宋体"/>
          </w:rPr>
          <w:t>http://wiki.hl7.org/index.php?title=Publicly_Available_FHIR_Servers_for_testing</w:t>
        </w:r>
      </w:hyperlink>
    </w:p>
    <w:p w:rsidR="00C1609E" w:rsidRDefault="00C1609E" w:rsidP="00414F7A">
      <w:pPr>
        <w:rPr>
          <w:rFonts w:hint="eastAsia"/>
        </w:rPr>
      </w:pPr>
    </w:p>
    <w:p w:rsidR="00E24FD9" w:rsidRPr="00E24FD9" w:rsidRDefault="00E24FD9" w:rsidP="00E24FD9">
      <w:pPr>
        <w:ind w:firstLineChars="200" w:firstLine="422"/>
      </w:pPr>
      <w:r w:rsidRPr="00E24FD9">
        <w:rPr>
          <w:rFonts w:hint="eastAsia"/>
          <w:b/>
        </w:rPr>
        <w:t>注意</w:t>
      </w:r>
      <w:r>
        <w:rPr>
          <w:rFonts w:hint="eastAsia"/>
        </w:rPr>
        <w:t>：</w:t>
      </w:r>
      <w:r w:rsidRPr="00E24FD9">
        <w:rPr>
          <w:rFonts w:hint="eastAsia"/>
        </w:rPr>
        <w:t>本文</w:t>
      </w:r>
      <w:r>
        <w:rPr>
          <w:rFonts w:hint="eastAsia"/>
        </w:rPr>
        <w:t>测试场景</w:t>
      </w:r>
      <w:r w:rsidRPr="00E24FD9">
        <w:rPr>
          <w:rFonts w:hint="eastAsia"/>
        </w:rPr>
        <w:t>中</w:t>
      </w:r>
      <w:r>
        <w:rPr>
          <w:rFonts w:hint="eastAsia"/>
        </w:rPr>
        <w:t>关于</w:t>
      </w:r>
      <w:r w:rsidRPr="00E24FD9">
        <w:rPr>
          <w:rFonts w:hint="eastAsia"/>
        </w:rPr>
        <w:t>个人、机构的全部信息皆为虚构，专为测试</w:t>
      </w:r>
      <w:r w:rsidRPr="00E24FD9">
        <w:rPr>
          <w:rFonts w:hint="eastAsia"/>
        </w:rPr>
        <w:t>FHIR</w:t>
      </w:r>
      <w:r w:rsidRPr="00E24FD9">
        <w:rPr>
          <w:rFonts w:hint="eastAsia"/>
        </w:rPr>
        <w:t>标准所用，如有雷同，纯属巧合。</w:t>
      </w:r>
    </w:p>
    <w:p w:rsidR="009275FF" w:rsidRDefault="00151497" w:rsidP="00007345">
      <w:pPr>
        <w:pStyle w:val="2"/>
        <w:ind w:right="210"/>
      </w:pPr>
      <w:bookmarkStart w:id="1" w:name="_Toc456857215"/>
      <w:bookmarkStart w:id="2" w:name="_Toc456686307"/>
      <w:bookmarkStart w:id="3" w:name="_Toc456686429"/>
      <w:r>
        <w:rPr>
          <w:rFonts w:hint="eastAsia"/>
        </w:rPr>
        <w:t>2.</w:t>
      </w:r>
      <w:r w:rsidR="009842F4">
        <w:rPr>
          <w:rFonts w:hint="eastAsia"/>
        </w:rPr>
        <w:t>测试场景</w:t>
      </w:r>
      <w:bookmarkEnd w:id="1"/>
    </w:p>
    <w:p w:rsidR="00414F7A" w:rsidRDefault="00C1609E" w:rsidP="00CD2651">
      <w:pPr>
        <w:pStyle w:val="3"/>
      </w:pPr>
      <w:bookmarkStart w:id="4" w:name="_Toc456857216"/>
      <w:r>
        <w:rPr>
          <w:rFonts w:hint="eastAsia"/>
        </w:rPr>
        <w:t>2.1</w:t>
      </w:r>
      <w:r w:rsidR="00414F7A">
        <w:rPr>
          <w:rFonts w:hint="eastAsia"/>
        </w:rPr>
        <w:t>检验报告</w:t>
      </w:r>
      <w:r w:rsidR="004B2E45">
        <w:rPr>
          <w:rFonts w:hint="eastAsia"/>
        </w:rPr>
        <w:t>(</w:t>
      </w:r>
      <w:r w:rsidR="00AD39D8" w:rsidRPr="00AD39D8">
        <w:t>DiagnosticReport</w:t>
      </w:r>
      <w:r w:rsidR="004474A3">
        <w:rPr>
          <w:rFonts w:hint="eastAsia"/>
        </w:rPr>
        <w:t>）</w:t>
      </w:r>
      <w:r w:rsidR="004474A3">
        <w:rPr>
          <w:rFonts w:hint="eastAsia"/>
        </w:rPr>
        <w:t>--</w:t>
      </w:r>
      <w:r w:rsidR="004474A3">
        <w:rPr>
          <w:rFonts w:hint="eastAsia"/>
        </w:rPr>
        <w:t>薛颜波、张林</w:t>
      </w:r>
      <w:bookmarkEnd w:id="2"/>
      <w:bookmarkEnd w:id="3"/>
      <w:bookmarkEnd w:id="4"/>
    </w:p>
    <w:p w:rsidR="00414F7A" w:rsidRPr="00414F7A" w:rsidRDefault="00E6420D" w:rsidP="00E6420D">
      <w:pPr>
        <w:pStyle w:val="4"/>
        <w:rPr>
          <w:rFonts w:ascii="SimSun" w:eastAsiaTheme="minorEastAsia" w:hAnsi="SimSun"/>
        </w:rPr>
      </w:pPr>
      <w:bookmarkStart w:id="5" w:name="_Toc456686430"/>
      <w:bookmarkStart w:id="6" w:name="_Toc456857217"/>
      <w:r>
        <w:rPr>
          <w:rFonts w:hint="eastAsia"/>
        </w:rPr>
        <w:t>2</w:t>
      </w:r>
      <w:r w:rsidR="00414F7A">
        <w:rPr>
          <w:rFonts w:hint="eastAsia"/>
        </w:rPr>
        <w:t>.1.1</w:t>
      </w:r>
      <w:r w:rsidR="00414F7A" w:rsidRPr="000317FC">
        <w:rPr>
          <w:rFonts w:hint="eastAsia"/>
        </w:rPr>
        <w:t>应用场景</w:t>
      </w:r>
      <w:bookmarkEnd w:id="5"/>
      <w:bookmarkEnd w:id="6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适用于医院检验科、第三方独立实验室等医学实验室对外发布结构化数字检验报告，报告的格式及术语需符合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标准。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08045B" w:rsidP="00414F7A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group id="组 7" o:spid="_x0000_s1026" style="position:absolute;left:0;text-align:left;margin-left:52.45pt;margin-top:14.85pt;width:287.8pt;height:70.75pt;z-index:251660288" coordsize="3655060,898822" wrapcoords="17888 0 3544 2298 169 2987 -56 5055 -56 19762 338 21370 5006 21370 19125 21370 21656 20911 21656 2528 20644 460 19856 0 1788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罐形 1" o:spid="_x0000_s1027" type="#_x0000_t22" style="position:absolute;left:2743200;width:911860;height:88836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CEZxAAA&#10;ANoAAAAPAAAAZHJzL2Rvd25yZXYueG1sRI9Ba8JAFITvgv9heUIvQTdGCBJdRYSWXlpo2oPH5+4z&#10;CWbfhuxWo7/eLRQ8DjPzDbPeDrYVF+p941jBfJaCINbONFwp+Pl+nS5B+IBssHVMCm7kYbsZj9ZY&#10;GHflL7qUoRIRwr5ABXUIXSGl1zVZ9DPXEUfv5HqLIcq+kqbHa4TbVmZpmkuLDceFGjva16TP5a9V&#10;sAjd3TTJxw2TZH7Ijzo7fS7elHqZDLsViEBDeIb/2+9GQQZ/V+IN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AhGcQAAADaAAAADwAAAAAAAAAAAAAAAACXAgAAZHJzL2Rv&#10;d25yZXYueG1sUEsFBgAAAAAEAAQA9QAAAIgDAAAAAA==&#10;" adj="7725" filled="f" strokecolor="#243f60 [1604]" strokeweight="1pt">
              <v:stroke joinstyle="miter"/>
              <v:textbox style="mso-next-textbox:#罐形 1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CDR</w:t>
                    </w:r>
                  </w:p>
                </w:txbxContent>
              </v:textbox>
            </v:shape>
            <v:roundrect id="圆角矩形 2" o:spid="_x0000_s1028" style="position:absolute;top:136187;width:916305;height:76263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jt+xAAA&#10;ANoAAAAPAAAAZHJzL2Rvd25yZXYueG1sRI9Ba8JAFITvBf/D8gRvdWMtRaKriEWMLR5qPejtkX0m&#10;wezbsLua5N93C4Ueh5n5hlmsOlOLBzlfWVYwGScgiHOrKy4UnL63zzMQPiBrrC2Tgp48rJaDpwWm&#10;2rb8RY9jKESEsE9RQRlCk0rp85IM+rFtiKN3tc5giNIVUjtsI9zU8iVJ3qTBiuNCiQ1tSspvx7tR&#10;MCsO/Wub7e/ZzvXnz/e2uX5c9kqNht16DiJQF/7Df+1MK5jC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Y7fsQAAADaAAAADwAAAAAAAAAAAAAAAACXAgAAZHJzL2Rv&#10;d25yZXYueG1sUEsFBgAAAAAEAAQA9QAAAIgDAAAAAA==&#10;" filled="f" strokecolor="#243f60 [1604]" strokeweight="1pt">
              <v:stroke joinstyle="miter"/>
              <v:textbox style="mso-next-textbox:#圆角矩形 2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 w:rsidRPr="004A2378">
                      <w:rPr>
                        <w:rFonts w:hint="eastAsia"/>
                        <w:color w:val="000000" w:themeColor="text1"/>
                      </w:rPr>
                      <w:t>LIS</w:t>
                    </w:r>
                  </w:p>
                </w:txbxContent>
              </v:textbox>
            </v:roundrect>
            <v:shape id="云形 4" o:spid="_x0000_s1029" style="position:absolute;left:1488332;top:262647;width:685800;height:508635;visibility:visibl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avwwwAA&#10;ANoAAAAPAAAAZHJzL2Rvd25yZXYueG1sRI9BawIxFITvgv8hvEIvRbOtWsq6UaRQ9CAFtfb82Dw3&#10;SzcvS5Kuq7/eFAoeh5n5himWvW1ERz7UjhU8jzMQxKXTNVcKvg4fozcQISJrbByTggsFWC6GgwJz&#10;7c68o24fK5EgHHJUYGJscylDachiGLuWOHkn5y3GJH0ltcdzgttGvmTZq7RYc1ow2NK7ofJn/2sV&#10;HNf+k82snV63ZtI8bb/X9oqs1ONDv5qDiNTHe/i/vdEKpvB3Jd0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avwwwAAANoAAAAPAAAAAAAAAAAAAAAAAJc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<v:stroke joinstyle="miter"/>
              <v:formulas/>
              <v:path arrowok="t" o:connecttype="custom" o:connectlocs="1182703,3628816;544354,3518330;1745964,4837908;1466739,4890726;4152710,5418894;3984371,5177681;7264860,4817397;7197566,5082029;8601043,3182018;9420352,4171254;10533745,2128461;10168827,2499423;9658255,752179;9677400,927411;7328106,547854;7515114,324384;5579872,654314;5670360,461622;3528219,719742;3855847,906618;1040067,2188767;982869,1992060" o:connectangles="0,0,0,0,0,0,0,0,0,0,0,0,0,0,0,0,0,0,0,0,0,0" textboxrect="0,0,43200,43200"/>
              <v:textbox style="mso-next-textbox:#云形 4">
                <w:txbxContent>
                  <w:p w:rsidR="00414F7A" w:rsidRDefault="00414F7A" w:rsidP="00414F7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线箭头连接符 5" o:spid="_x0000_s1030" type="#_x0000_t32" style="position:absolute;left:914400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LX3cMAAADaAAAADwAAAGRycy9kb3ducmV2LnhtbESPT4vCMBTE74LfITzBm6YrKFKNsgj+&#10;uYjoiri3Z/O2LTYvJYla99NvBGGPw8z8hpnOG1OJOzlfWlbw0U9AEGdWl5wrOH4te2MQPiBrrCyT&#10;gid5mM/arSmm2j54T/dDyEWEsE9RQRFCnUrps4IM+r6tiaP3Y53BEKXLpXb4iHBTyUGSjKTBkuNC&#10;gTUtCsquh5tRsDOr6yVsj7/fmcvP68XgVF2eJ6W6neZzAiJQE/7D7/ZGKxjC60q8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C193DAAAA2gAAAA8AAAAAAAAAAAAA&#10;AAAAoQIAAGRycy9kb3ducmV2LnhtbFBLBQYAAAAABAAEAPkAAACRAwAAAAA=&#10;" strokecolor="#4f81bd [3204]" strokeweight=".5pt">
              <v:stroke startarrow="block" endarrow="block" joinstyle="miter"/>
            </v:shape>
            <v:shape id="直线箭头连接符 6" o:spid="_x0000_s1031" type="#_x0000_t32" style="position:absolute;left:2169268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BJqsMAAADaAAAADwAAAGRycy9kb3ducmV2LnhtbESPT4vCMBTE74LfITzBm6Z6EKlGWQR1&#10;L7L4h7J7ezZv22LzUpKs1v30RhA8DjPzG2a+bE0truR8ZVnBaJiAIM6trrhQcDquB1MQPiBrrC2T&#10;gjt5WC66nTmm2t54T9dDKESEsE9RQRlCk0rp85IM+qFtiKP3a53BEKUrpHZ4i3BTy3GSTKTBiuNC&#10;iQ2tSsovhz+j4MtsLuewO/3/5K743q7GWX2+Z0r1e+3HDESgNrzDr/anVjCB55V4A+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QSarDAAAA2gAAAA8AAAAAAAAAAAAA&#10;AAAAoQIAAGRycy9kb3ducmV2LnhtbFBLBQYAAAAABAAEAPkAAACRAwAAAAA=&#10;" strokecolor="#4f81bd [3204]" strokeweight=".5pt">
              <v:stroke startarrow="block" endarrow="block" joinstyle="miter"/>
            </v:shape>
            <w10:wrap type="through"/>
          </v:group>
        </w:pic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0317FC" w:rsidRDefault="00E6420D" w:rsidP="00E6420D">
      <w:pPr>
        <w:pStyle w:val="4"/>
        <w:rPr>
          <w:rFonts w:ascii="SimSun" w:eastAsia="SimSun" w:hAnsi="SimSun"/>
        </w:rPr>
      </w:pPr>
      <w:bookmarkStart w:id="7" w:name="_Toc456686431"/>
      <w:bookmarkStart w:id="8" w:name="_Toc456857218"/>
      <w:r>
        <w:rPr>
          <w:rFonts w:hint="eastAsia"/>
        </w:rPr>
        <w:t>2</w:t>
      </w:r>
      <w:r w:rsidR="009E0E4D">
        <w:rPr>
          <w:rFonts w:hint="eastAsia"/>
        </w:rPr>
        <w:t>.1.2</w:t>
      </w:r>
      <w:r w:rsidR="002A5D1B">
        <w:rPr>
          <w:rFonts w:hint="eastAsia"/>
        </w:rPr>
        <w:t>测试用例</w:t>
      </w:r>
      <w:bookmarkEnd w:id="7"/>
      <w:bookmarkEnd w:id="8"/>
    </w:p>
    <w:p w:rsidR="00414F7A" w:rsidRPr="000317FC" w:rsidRDefault="00E6420D" w:rsidP="00E6420D">
      <w:pPr>
        <w:pStyle w:val="5"/>
        <w:rPr>
          <w:rFonts w:ascii="SimSun" w:eastAsia="SimSun" w:hAnsi="SimSun"/>
        </w:rPr>
      </w:pPr>
      <w:bookmarkStart w:id="9" w:name="_Toc456686432"/>
      <w:bookmarkStart w:id="10" w:name="_Toc456857219"/>
      <w:r>
        <w:rPr>
          <w:rFonts w:hint="eastAsia"/>
        </w:rPr>
        <w:t>2</w:t>
      </w:r>
      <w:r w:rsidR="00414F7A">
        <w:rPr>
          <w:rFonts w:hint="eastAsia"/>
        </w:rPr>
        <w:t>.1.2.1</w:t>
      </w:r>
      <w:r w:rsidR="00414F7A" w:rsidRPr="000317FC">
        <w:rPr>
          <w:rFonts w:hint="eastAsia"/>
        </w:rPr>
        <w:t>故事板</w:t>
      </w:r>
      <w:bookmarkEnd w:id="9"/>
      <w:bookmarkEnd w:id="10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  <w:t>2016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7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日上午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点，患者刘康，男，</w:t>
      </w:r>
      <w:r>
        <w:rPr>
          <w:rFonts w:ascii="SimSun" w:eastAsia="SimSun" w:hAnsi="SimSun" w:hint="eastAsia"/>
        </w:rPr>
        <w:t>2003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12</w:t>
      </w:r>
      <w:r>
        <w:rPr>
          <w:rFonts w:ascii="宋体" w:eastAsia="宋体" w:hAnsi="宋体" w:cs="宋体" w:hint="eastAsia"/>
        </w:rPr>
        <w:t>日出生，在云医院远程就诊后，医生宋健开立</w:t>
      </w:r>
      <w:bookmarkStart w:id="11" w:name="OLE_LINK3"/>
      <w:bookmarkStart w:id="12" w:name="OLE_LINK4"/>
      <w:r>
        <w:rPr>
          <w:rFonts w:ascii="宋体" w:eastAsia="宋体" w:hAnsi="宋体" w:cs="宋体" w:hint="eastAsia"/>
        </w:rPr>
        <w:t>电解质</w:t>
      </w:r>
      <w:bookmarkEnd w:id="11"/>
      <w:bookmarkEnd w:id="12"/>
      <w:r>
        <w:rPr>
          <w:rFonts w:ascii="宋体" w:eastAsia="宋体" w:hAnsi="宋体" w:cs="宋体" w:hint="eastAsia"/>
        </w:rPr>
        <w:t>检验申请单，预约</w:t>
      </w:r>
      <w:r>
        <w:rPr>
          <w:rFonts w:ascii="SimSun" w:eastAsia="SimSun" w:hAnsi="SimSun" w:hint="eastAsia"/>
        </w:rPr>
        <w:t>10</w:t>
      </w:r>
      <w:r>
        <w:rPr>
          <w:rFonts w:ascii="宋体" w:eastAsia="宋体" w:hAnsi="宋体" w:cs="宋体" w:hint="eastAsia"/>
        </w:rPr>
        <w:t>点他前往云医院检验中心接受电解质检测，护士王萌采集了血清标本，由技师张三负责化验检测，技师李四负责最终报告审核并签发。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E6420D" w:rsidRDefault="00E6420D" w:rsidP="00E6420D">
      <w:pPr>
        <w:pStyle w:val="5"/>
        <w:rPr>
          <w:rFonts w:ascii="SimSun" w:eastAsia="SimSun" w:hAnsi="SimSun"/>
        </w:rPr>
      </w:pPr>
      <w:bookmarkStart w:id="13" w:name="_Toc456686433"/>
      <w:bookmarkStart w:id="14" w:name="_Toc456857220"/>
      <w:r>
        <w:rPr>
          <w:rFonts w:hint="eastAsia"/>
        </w:rPr>
        <w:t>2</w:t>
      </w:r>
      <w:r w:rsidR="00414F7A">
        <w:rPr>
          <w:rFonts w:hint="eastAsia"/>
        </w:rPr>
        <w:t>.1.2.2</w:t>
      </w:r>
      <w:r w:rsidR="00414F7A" w:rsidRPr="000317FC">
        <w:rPr>
          <w:rFonts w:hint="eastAsia"/>
        </w:rPr>
        <w:t>假设条件</w:t>
      </w:r>
      <w:bookmarkEnd w:id="13"/>
      <w:bookmarkEnd w:id="1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临床实验室：云医院下辖临床实验室</w:t>
      </w:r>
      <w:r>
        <w:rPr>
          <w:rFonts w:ascii="Times New Roman" w:eastAsia="SimSun" w:hAnsi="Times New Roman" w:cs="Times New Roman"/>
        </w:rPr>
        <w:t>——</w:t>
      </w:r>
      <w:r>
        <w:rPr>
          <w:rFonts w:ascii="宋体" w:eastAsia="宋体" w:hAnsi="宋体" w:cs="宋体" w:hint="eastAsia"/>
        </w:rPr>
        <w:t>检验中心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Pr="00452526" w:rsidRDefault="00414F7A" w:rsidP="00414F7A">
      <w:pPr>
        <w:rPr>
          <w:rFonts w:ascii="SimSun" w:eastAsia="SimSun" w:hAnsi="SimSun"/>
          <w:b/>
        </w:rPr>
      </w:pPr>
      <w:r w:rsidRPr="00452526">
        <w:rPr>
          <w:rFonts w:ascii="宋体" w:eastAsia="宋体" w:hAnsi="宋体" w:cs="宋体" w:hint="eastAsia"/>
          <w:b/>
        </w:rPr>
        <w:lastRenderedPageBreak/>
        <w:t>检验报告信息：</w:t>
      </w:r>
    </w:p>
    <w:tbl>
      <w:tblPr>
        <w:tblStyle w:val="a3"/>
        <w:tblW w:w="8526" w:type="dxa"/>
        <w:tblLook w:val="04A0"/>
      </w:tblPr>
      <w:tblGrid>
        <w:gridCol w:w="1056"/>
        <w:gridCol w:w="1243"/>
        <w:gridCol w:w="1247"/>
        <w:gridCol w:w="1347"/>
        <w:gridCol w:w="879"/>
        <w:gridCol w:w="836"/>
        <w:gridCol w:w="974"/>
        <w:gridCol w:w="944"/>
      </w:tblGrid>
      <w:tr w:rsidR="00414F7A" w:rsidRPr="00244477" w:rsidTr="00BA5178">
        <w:tc>
          <w:tcPr>
            <w:tcW w:w="105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单号</w:t>
            </w:r>
          </w:p>
        </w:tc>
        <w:tc>
          <w:tcPr>
            <w:tcW w:w="1243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代码</w:t>
            </w:r>
          </w:p>
        </w:tc>
        <w:tc>
          <w:tcPr>
            <w:tcW w:w="12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3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879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标本</w:t>
            </w:r>
          </w:p>
        </w:tc>
        <w:tc>
          <w:tcPr>
            <w:tcW w:w="83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患者</w:t>
            </w:r>
          </w:p>
        </w:tc>
        <w:tc>
          <w:tcPr>
            <w:tcW w:w="97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检验者</w:t>
            </w:r>
          </w:p>
        </w:tc>
        <w:tc>
          <w:tcPr>
            <w:tcW w:w="94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审核者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bookmarkStart w:id="15" w:name="OLE_LINK1"/>
            <w:bookmarkStart w:id="16" w:name="OLE_LINK2"/>
            <w:r>
              <w:rPr>
                <w:rFonts w:ascii="SimSun" w:eastAsia="SimSun" w:hAnsi="SimSun" w:hint="eastAsia"/>
              </w:rPr>
              <w:t>LAB1001</w:t>
            </w:r>
            <w:bookmarkEnd w:id="15"/>
            <w:bookmarkEnd w:id="16"/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18719-5</w:t>
            </w: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化学检查</w:t>
            </w: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生化报告</w:t>
            </w: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血清</w:t>
            </w: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刘康</w:t>
            </w: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张三</w:t>
            </w: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李四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</w:tr>
    </w:tbl>
    <w:p w:rsidR="00274375" w:rsidRDefault="00274375" w:rsidP="00274375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上述代码详情：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18719-5 </w:t>
      </w:r>
      <w:r>
        <w:rPr>
          <w:rFonts w:ascii="SimSun" w:eastAsia="SimSun" w:hAnsi="SimSun" w:hint="eastAsia"/>
        </w:rPr>
        <w:tab/>
        <w:t>Chemistry studies (set)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Fully-Specified Name: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Component  </w:t>
      </w:r>
      <w:r>
        <w:rPr>
          <w:rFonts w:ascii="SimSun" w:eastAsia="SimSun" w:hAnsi="SimSun" w:hint="eastAsia"/>
        </w:rPr>
        <w:tab/>
        <w:t xml:space="preserve">Property  </w:t>
      </w:r>
      <w:r>
        <w:rPr>
          <w:rFonts w:ascii="SimSun" w:eastAsia="SimSun" w:hAnsi="SimSun" w:hint="eastAsia"/>
        </w:rPr>
        <w:tab/>
        <w:t xml:space="preserve">Time  </w:t>
      </w:r>
      <w:r>
        <w:rPr>
          <w:rFonts w:ascii="SimSun" w:eastAsia="SimSun" w:hAnsi="SimSun" w:hint="eastAsia"/>
        </w:rPr>
        <w:tab/>
        <w:t xml:space="preserve">System  </w:t>
      </w:r>
      <w:r>
        <w:rPr>
          <w:rFonts w:ascii="SimSun" w:eastAsia="SimSun" w:hAnsi="SimSun" w:hint="eastAsia"/>
        </w:rPr>
        <w:tab/>
        <w:t xml:space="preserve">Scale  </w:t>
      </w:r>
      <w:r>
        <w:rPr>
          <w:rFonts w:ascii="SimSun" w:eastAsia="SimSun" w:hAnsi="SimSun" w:hint="eastAsia"/>
        </w:rPr>
        <w:tab/>
        <w:t>Method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Chemistry studies </w:t>
      </w:r>
      <w:r>
        <w:rPr>
          <w:rFonts w:ascii="SimSun" w:eastAsia="SimSun" w:hAnsi="SimSun" w:hint="eastAsia"/>
        </w:rPr>
        <w:tab/>
        <w:t>Cmplx</w:t>
      </w:r>
      <w:r>
        <w:rPr>
          <w:rFonts w:ascii="SimSun" w:eastAsia="SimSun" w:hAnsi="SimSun" w:hint="eastAsia"/>
        </w:rPr>
        <w:tab/>
        <w:t xml:space="preserve">- </w:t>
      </w:r>
      <w:r>
        <w:rPr>
          <w:rFonts w:ascii="SimSun" w:eastAsia="SimSun" w:hAnsi="SimSun" w:hint="eastAsia"/>
        </w:rPr>
        <w:tab/>
        <w:t xml:space="preserve">^Patient </w:t>
      </w:r>
      <w:r>
        <w:rPr>
          <w:rFonts w:ascii="SimSun" w:eastAsia="SimSun" w:hAnsi="SimSun" w:hint="eastAsia"/>
        </w:rPr>
        <w:tab/>
        <w:t xml:space="preserve">Set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Long Common Name: </w:t>
      </w:r>
      <w:r>
        <w:rPr>
          <w:rFonts w:ascii="SimSun" w:eastAsia="SimSun" w:hAnsi="SimSun" w:hint="eastAsia"/>
        </w:rPr>
        <w:tab/>
        <w:t>Chemistry studies (set)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化学检查类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复合型属性</w:t>
      </w:r>
      <w:r>
        <w:rPr>
          <w:rFonts w:ascii="SimSun" w:eastAsia="SimSun" w:hAnsi="SimSun" w:hint="eastAsia"/>
        </w:rPr>
        <w:t>:  -:  ^</w:t>
      </w:r>
      <w:r>
        <w:rPr>
          <w:rFonts w:ascii="宋体" w:eastAsia="宋体" w:hAnsi="宋体" w:cs="宋体" w:hint="eastAsia"/>
        </w:rPr>
        <w:t>患者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集合型</w:t>
      </w:r>
      <w:r>
        <w:rPr>
          <w:rFonts w:ascii="SimSun" w:eastAsia="SimSun" w:hAnsi="SimSun" w:hint="eastAsia"/>
        </w:rPr>
        <w:t xml:space="preserve">: 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  <w:b/>
        </w:rPr>
      </w:pPr>
      <w:r>
        <w:rPr>
          <w:rFonts w:ascii="宋体" w:eastAsia="宋体" w:hAnsi="宋体" w:cs="宋体" w:hint="eastAsia"/>
          <w:b/>
        </w:rPr>
        <w:t>报告涉及分析项目（电解质）：</w:t>
      </w:r>
    </w:p>
    <w:tbl>
      <w:tblPr>
        <w:tblStyle w:val="a3"/>
        <w:tblW w:w="0" w:type="auto"/>
        <w:tblLook w:val="04A0"/>
      </w:tblPr>
      <w:tblGrid>
        <w:gridCol w:w="860"/>
        <w:gridCol w:w="1327"/>
        <w:gridCol w:w="1503"/>
        <w:gridCol w:w="1702"/>
        <w:gridCol w:w="1458"/>
        <w:gridCol w:w="1456"/>
      </w:tblGrid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代码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LOINC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702" w:type="dxa"/>
          </w:tcPr>
          <w:p w:rsidR="005B1FBD" w:rsidRDefault="00AB63D4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结果</w:t>
            </w: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UCUM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参考范围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2951-2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钠（</w:t>
            </w:r>
            <w:r>
              <w:rPr>
                <w:rFonts w:ascii="SimSun" w:eastAsia="SimSun" w:hAnsi="SimSun" w:hint="eastAsia"/>
              </w:rPr>
              <w:t>Na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135-145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2823-3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钾（</w:t>
            </w:r>
            <w:r>
              <w:rPr>
                <w:rFonts w:ascii="SimSun" w:eastAsia="SimSun" w:hAnsi="SimSun" w:hint="eastAsia"/>
              </w:rPr>
              <w:t>K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3.5-5.3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2075-0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氯化物（</w:t>
            </w:r>
            <w:r>
              <w:rPr>
                <w:rFonts w:ascii="SimSun" w:eastAsia="SimSun" w:hAnsi="SimSun" w:hint="eastAsia"/>
              </w:rPr>
              <w:t>Cl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96-108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2028-9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二氧化碳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22-34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33037-3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阴离子间隙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8-16</w:t>
            </w:r>
          </w:p>
        </w:tc>
      </w:tr>
    </w:tbl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相关代码（电解质组合及其组成）：</w:t>
      </w:r>
    </w:p>
    <w:p w:rsidR="00985C47" w:rsidRDefault="00985C47" w:rsidP="00985C47">
      <w:pPr>
        <w:rPr>
          <w:rFonts w:ascii="SimSun" w:eastAsia="SimSun" w:hAnsi="SimSun"/>
        </w:rPr>
      </w:pPr>
      <w:bookmarkStart w:id="17" w:name="OLE_LINK5"/>
      <w:bookmarkStart w:id="18" w:name="OLE_LINK6"/>
      <w:r>
        <w:rPr>
          <w:rFonts w:ascii="SimSun" w:eastAsia="SimSun" w:hAnsi="SimSun" w:hint="eastAsia"/>
        </w:rPr>
        <w:t>24326-1</w:t>
      </w:r>
      <w:bookmarkEnd w:id="17"/>
      <w:bookmarkEnd w:id="18"/>
      <w:r>
        <w:rPr>
          <w:rFonts w:ascii="SimSun" w:eastAsia="SimSun" w:hAnsi="SimSun" w:hint="eastAsia"/>
        </w:rPr>
        <w:tab/>
        <w:t>Electrolytes 1998 panel - Serum or Plasma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bookmarkStart w:id="19" w:name="OLE_LINK7"/>
      <w:bookmarkStart w:id="20" w:name="OLE_LINK8"/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</w:t>
      </w:r>
      <w:r>
        <w:rPr>
          <w:rFonts w:ascii="宋体" w:eastAsia="宋体" w:hAnsi="宋体" w:cs="宋体" w:hint="eastAsia"/>
        </w:rPr>
        <w:t>血浆</w:t>
      </w:r>
      <w:bookmarkStart w:id="21" w:name="OLE_LINK9"/>
      <w:bookmarkStart w:id="22" w:name="OLE_LINK10"/>
      <w:r>
        <w:rPr>
          <w:rFonts w:ascii="宋体" w:eastAsia="宋体" w:hAnsi="宋体" w:cs="宋体" w:hint="eastAsia"/>
        </w:rPr>
        <w:t>电解质组合</w:t>
      </w:r>
      <w:bookmarkEnd w:id="21"/>
      <w:bookmarkEnd w:id="22"/>
      <w:r>
        <w:rPr>
          <w:rFonts w:ascii="SimSun" w:eastAsia="SimSun" w:hAnsi="SimSun" w:hint="eastAsia"/>
        </w:rPr>
        <w:t xml:space="preserve"> HCFA 98</w:t>
      </w:r>
      <w:bookmarkEnd w:id="19"/>
      <w:bookmarkEnd w:id="20"/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LOINC#  </w:t>
      </w:r>
      <w:r>
        <w:tab/>
      </w:r>
      <w:r>
        <w:rPr>
          <w:rFonts w:ascii="SimSun" w:eastAsia="SimSun" w:hAnsi="SimSun"/>
        </w:rPr>
        <w:t>LOINC Name</w:t>
      </w:r>
      <w:r>
        <w:tab/>
      </w:r>
      <w:r>
        <w:rPr>
          <w:rFonts w:ascii="SimSun" w:eastAsia="SimSun" w:hAnsi="SimSun"/>
        </w:rPr>
        <w:t xml:space="preserve">R/O/C </w:t>
      </w:r>
      <w:r>
        <w:tab/>
      </w:r>
      <w:r>
        <w:rPr>
          <w:rFonts w:ascii="SimSun" w:eastAsia="SimSun" w:hAnsi="SimSun"/>
        </w:rPr>
        <w:t xml:space="preserve">Cardinality </w:t>
      </w:r>
      <w:r>
        <w:tab/>
      </w:r>
      <w:r>
        <w:rPr>
          <w:rFonts w:ascii="SimSun" w:eastAsia="SimSun" w:hAnsi="SimSun"/>
        </w:rPr>
        <w:t xml:space="preserve">Ex. UCUM Units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2951-2  </w:t>
      </w:r>
      <w:r>
        <w:rPr>
          <w:rFonts w:ascii="SimSun" w:eastAsia="SimSun" w:hAnsi="SimSun" w:hint="eastAsia"/>
        </w:rPr>
        <w:tab/>
        <w:t>Sodium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钠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2823-3  </w:t>
      </w:r>
      <w:r>
        <w:rPr>
          <w:rFonts w:ascii="SimSun" w:eastAsia="SimSun" w:hAnsi="SimSun" w:hint="eastAsia"/>
        </w:rPr>
        <w:tab/>
        <w:t>Potassium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钾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2075-0  </w:t>
      </w:r>
      <w:r>
        <w:rPr>
          <w:rFonts w:ascii="SimSun" w:eastAsia="SimSun" w:hAnsi="SimSun" w:hint="eastAsia"/>
        </w:rPr>
        <w:tab/>
        <w:t>Chloride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氯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2028-9  </w:t>
      </w:r>
      <w:r>
        <w:rPr>
          <w:rFonts w:ascii="SimSun" w:eastAsia="SimSun" w:hAnsi="SimSun" w:hint="eastAsia"/>
        </w:rPr>
        <w:tab/>
        <w:t>Carbon dioxide, total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二氧化碳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33037-3  </w:t>
      </w:r>
      <w:r>
        <w:rPr>
          <w:rFonts w:ascii="SimSun" w:eastAsia="SimSun" w:hAnsi="SimSun" w:hint="eastAsia"/>
        </w:rPr>
        <w:tab/>
        <w:t>Anion gap in Serum or Plasma</w:t>
      </w:r>
      <w:r>
        <w:rPr>
          <w:rFonts w:ascii="SimSun" w:eastAsia="SimSun" w:hAnsi="SimSun" w:hint="eastAsia"/>
        </w:rPr>
        <w:tab/>
        <w:t>O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F35583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阴离子间隙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274375" w:rsidRDefault="00274375" w:rsidP="00274375">
      <w:pPr>
        <w:rPr>
          <w:rFonts w:ascii="SimSun" w:eastAsia="SimSun" w:hAnsi="SimSun"/>
        </w:rPr>
      </w:pPr>
    </w:p>
    <w:p w:rsidR="00AB63D4" w:rsidRPr="002F252C" w:rsidRDefault="00AB63D4" w:rsidP="00414F7A">
      <w:pPr>
        <w:rPr>
          <w:rFonts w:ascii="SimSun" w:hAnsi="SimSun"/>
        </w:rPr>
      </w:pPr>
      <w:r>
        <w:rPr>
          <w:rFonts w:ascii="宋体" w:eastAsia="宋体" w:hAnsi="宋体" w:cs="宋体" w:hint="eastAsia"/>
        </w:rPr>
        <w:t>示例（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）：</w:t>
      </w:r>
    </w:p>
    <w:tbl>
      <w:tblPr>
        <w:tblStyle w:val="a3"/>
        <w:tblW w:w="0" w:type="auto"/>
        <w:tblLook w:val="04A0"/>
      </w:tblPr>
      <w:tblGrid>
        <w:gridCol w:w="8522"/>
      </w:tblGrid>
      <w:tr w:rsidR="002F252C" w:rsidTr="002F252C">
        <w:tc>
          <w:tcPr>
            <w:tcW w:w="8522" w:type="dxa"/>
          </w:tcPr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lastRenderedPageBreak/>
              <w:t>&lt;?xml version="1.0" encoding="UTF-8"?&gt;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报告标识号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123456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报告单号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http://acme.com/lab/reports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LAB1001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检验报告（组合）编码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24326-1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电解质组合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HCFA 98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电解质报告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报告文本描述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报告文本描述部分：。。。。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2951-2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钠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131.0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145.0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2823-3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钾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5.3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2075-0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氯化物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2028-9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二氧化碳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34.0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33037-3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阴离子间隙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2016-07-12T07:45:17Z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2016-07-13T10:04:01+00:00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Pr="002F252C" w:rsidRDefault="002F252C" w:rsidP="00AB63D4">
            <w:pPr>
              <w:rPr>
                <w:rFonts w:ascii="SimSun" w:eastAsia="SimSun" w:hAnsi="SimSun"/>
              </w:rPr>
            </w:pPr>
          </w:p>
        </w:tc>
      </w:tr>
    </w:tbl>
    <w:p w:rsidR="00414F7A" w:rsidRPr="009369B3" w:rsidRDefault="00414F7A" w:rsidP="00414F7A">
      <w:pPr>
        <w:rPr>
          <w:rFonts w:ascii="SimSun" w:hAnsi="SimSun"/>
        </w:rPr>
      </w:pPr>
    </w:p>
    <w:p w:rsidR="00414F7A" w:rsidRPr="000317FC" w:rsidRDefault="00414F7A" w:rsidP="00E6420D">
      <w:pPr>
        <w:pStyle w:val="5"/>
        <w:rPr>
          <w:rFonts w:ascii="SimSun" w:eastAsia="SimSun" w:hAnsi="SimSun"/>
        </w:rPr>
      </w:pPr>
      <w:bookmarkStart w:id="23" w:name="_Toc456686434"/>
      <w:bookmarkStart w:id="24" w:name="_Toc456857221"/>
      <w:r>
        <w:rPr>
          <w:rFonts w:hint="eastAsia"/>
        </w:rPr>
        <w:t>2.1.2.3</w:t>
      </w:r>
      <w:r w:rsidR="00E665B7">
        <w:rPr>
          <w:rFonts w:hint="eastAsia"/>
        </w:rPr>
        <w:t>测试步骤</w:t>
      </w:r>
      <w:bookmarkEnd w:id="23"/>
      <w:bookmarkEnd w:id="2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条件：</w:t>
      </w:r>
      <w:r>
        <w:rPr>
          <w:rFonts w:ascii="宋体" w:eastAsia="宋体" w:hAnsi="宋体" w:cs="宋体" w:hint="eastAsia"/>
        </w:rPr>
        <w:t>检验报告（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）已生成，同时提供</w:t>
      </w:r>
      <w:r>
        <w:rPr>
          <w:rFonts w:ascii="SimSun" w:eastAsia="SimSun" w:hAnsi="SimSun" w:hint="eastAsia"/>
        </w:rPr>
        <w:t>JSON</w:t>
      </w:r>
      <w:r>
        <w:rPr>
          <w:rFonts w:ascii="宋体" w:eastAsia="宋体" w:hAnsi="宋体" w:cs="宋体" w:hint="eastAsia"/>
        </w:rPr>
        <w:t>和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两种格式。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动作：</w:t>
      </w:r>
      <w:r>
        <w:rPr>
          <w:rFonts w:ascii="宋体" w:eastAsia="宋体" w:hAnsi="宋体" w:cs="宋体" w:hint="eastAsia"/>
        </w:rPr>
        <w:t>支持针对该检验报告的注册、查询、更新、删除、查看历史操作，通过</w:t>
      </w:r>
      <w:r>
        <w:rPr>
          <w:rFonts w:ascii="SimSun" w:eastAsia="SimSun" w:hAnsi="SimSun" w:hint="eastAsia"/>
        </w:rPr>
        <w:t>POSTMAN</w:t>
      </w:r>
      <w:r>
        <w:rPr>
          <w:rFonts w:ascii="宋体" w:eastAsia="宋体" w:hAnsi="宋体" w:cs="宋体" w:hint="eastAsia"/>
        </w:rPr>
        <w:t>等工具验证；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5231AD" w:rsidRDefault="005231AD" w:rsidP="005231AD">
      <w:pPr>
        <w:adjustRightInd w:val="0"/>
        <w:snapToGrid w:val="0"/>
        <w:spacing w:line="300" w:lineRule="auto"/>
      </w:pPr>
    </w:p>
    <w:p w:rsidR="002A5D1B" w:rsidRPr="006A3F78" w:rsidRDefault="00E6420D" w:rsidP="0069346B">
      <w:pPr>
        <w:pStyle w:val="3"/>
      </w:pPr>
      <w:bookmarkStart w:id="25" w:name="_Toc456686308"/>
      <w:bookmarkStart w:id="26" w:name="_Toc456686435"/>
      <w:bookmarkStart w:id="27" w:name="_Toc456857222"/>
      <w:r>
        <w:rPr>
          <w:rFonts w:hint="eastAsia"/>
        </w:rPr>
        <w:t>2</w:t>
      </w:r>
      <w:r w:rsidR="002A5D1B">
        <w:rPr>
          <w:rFonts w:hint="eastAsia"/>
        </w:rPr>
        <w:t>.2</w:t>
      </w:r>
      <w:r w:rsidR="002A5D1B" w:rsidRPr="006A3F78">
        <w:rPr>
          <w:rFonts w:hint="eastAsia"/>
        </w:rPr>
        <w:t>患者（</w:t>
      </w:r>
      <w:r w:rsidR="002A5D1B" w:rsidRPr="006A3F78">
        <w:rPr>
          <w:rFonts w:hint="eastAsia"/>
        </w:rPr>
        <w:t>patient</w:t>
      </w:r>
      <w:r w:rsidR="002A5D1B" w:rsidRPr="006A3F78">
        <w:rPr>
          <w:rFonts w:hint="eastAsia"/>
        </w:rPr>
        <w:t>）</w:t>
      </w:r>
      <w:r w:rsidR="004D238F">
        <w:rPr>
          <w:rFonts w:hint="eastAsia"/>
        </w:rPr>
        <w:t>--</w:t>
      </w:r>
      <w:r w:rsidR="004D238F">
        <w:rPr>
          <w:rFonts w:hint="eastAsia"/>
        </w:rPr>
        <w:t>葛鑫</w:t>
      </w:r>
      <w:bookmarkEnd w:id="25"/>
      <w:bookmarkEnd w:id="26"/>
      <w:bookmarkEnd w:id="27"/>
    </w:p>
    <w:p w:rsidR="002A5D1B" w:rsidRDefault="00E6420D" w:rsidP="00E6420D">
      <w:pPr>
        <w:pStyle w:val="4"/>
      </w:pPr>
      <w:bookmarkStart w:id="28" w:name="_Toc456686436"/>
      <w:bookmarkStart w:id="29" w:name="_Toc456857223"/>
      <w:r>
        <w:rPr>
          <w:rFonts w:hint="eastAsia"/>
        </w:rPr>
        <w:t>2</w:t>
      </w:r>
      <w:r w:rsidR="002A5D1B">
        <w:rPr>
          <w:rFonts w:hint="eastAsia"/>
        </w:rPr>
        <w:t>.2.1</w:t>
      </w:r>
      <w:r w:rsidR="002A5D1B">
        <w:rPr>
          <w:rFonts w:hint="eastAsia"/>
        </w:rPr>
        <w:t>测试用例</w:t>
      </w:r>
      <w:bookmarkEnd w:id="28"/>
      <w:bookmarkEnd w:id="29"/>
    </w:p>
    <w:p w:rsidR="002A5D1B" w:rsidRDefault="00E6420D" w:rsidP="00E6420D">
      <w:pPr>
        <w:pStyle w:val="5"/>
      </w:pPr>
      <w:bookmarkStart w:id="30" w:name="_Toc456686437"/>
      <w:bookmarkStart w:id="31" w:name="_Toc456857224"/>
      <w:r>
        <w:rPr>
          <w:rFonts w:hint="eastAsia"/>
        </w:rPr>
        <w:t>2</w:t>
      </w:r>
      <w:r w:rsidR="002A5D1B">
        <w:rPr>
          <w:rFonts w:hint="eastAsia"/>
        </w:rPr>
        <w:t>.2.1.1</w:t>
      </w:r>
      <w:r w:rsidR="002A5D1B">
        <w:rPr>
          <w:rFonts w:hint="eastAsia"/>
        </w:rPr>
        <w:t>故事板</w:t>
      </w:r>
      <w:bookmarkEnd w:id="30"/>
      <w:bookmarkEnd w:id="31"/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患者刘康，男，2003年1月12日出生，身份证</w:t>
      </w:r>
      <w:r w:rsidRPr="00CE7416">
        <w:rPr>
          <w:rFonts w:ascii="宋体" w:eastAsia="宋体" w:hAnsi="宋体"/>
        </w:rPr>
        <w:t>号</w:t>
      </w:r>
      <w:r w:rsidRPr="00CE7416">
        <w:rPr>
          <w:rFonts w:ascii="宋体" w:eastAsia="宋体" w:hAnsi="宋体" w:hint="eastAsia"/>
        </w:rPr>
        <w:t>110101200301120019，社保卡号100000000000，</w:t>
      </w:r>
      <w:r w:rsidRPr="00CE7416">
        <w:rPr>
          <w:rFonts w:ascii="宋体" w:eastAsia="宋体" w:hAnsi="宋体"/>
        </w:rPr>
        <w:t>家住</w:t>
      </w:r>
      <w:r w:rsidRPr="00CE7416">
        <w:rPr>
          <w:rFonts w:ascii="宋体" w:eastAsia="宋体" w:hAnsi="宋体" w:hint="eastAsia"/>
        </w:rPr>
        <w:t>北京市</w:t>
      </w:r>
      <w:r w:rsidRPr="00CE7416">
        <w:rPr>
          <w:rFonts w:ascii="宋体" w:eastAsia="宋体" w:hAnsi="宋体"/>
        </w:rPr>
        <w:t>东城区景山前街</w:t>
      </w:r>
      <w:r w:rsidRPr="00CE7416">
        <w:rPr>
          <w:rFonts w:ascii="宋体" w:eastAsia="宋体" w:hAnsi="宋体" w:hint="eastAsia"/>
        </w:rPr>
        <w:t>4号</w:t>
      </w:r>
      <w:r w:rsidRPr="00CE7416">
        <w:rPr>
          <w:rFonts w:ascii="宋体" w:eastAsia="宋体" w:hAnsi="宋体"/>
        </w:rPr>
        <w:t>，</w:t>
      </w:r>
      <w:r w:rsidRPr="00CE7416">
        <w:rPr>
          <w:rFonts w:ascii="宋体" w:eastAsia="宋体" w:hAnsi="宋体" w:hint="eastAsia"/>
        </w:rPr>
        <w:t>邮编1000</w:t>
      </w:r>
      <w:r w:rsidRPr="00CE7416">
        <w:rPr>
          <w:rFonts w:ascii="宋体" w:eastAsia="宋体" w:hAnsi="宋体"/>
        </w:rPr>
        <w:t>10</w:t>
      </w:r>
      <w:r w:rsidRPr="00CE7416">
        <w:rPr>
          <w:rFonts w:ascii="宋体" w:eastAsia="宋体" w:hAnsi="宋体" w:hint="eastAsia"/>
        </w:rPr>
        <w:t>，联系</w:t>
      </w:r>
      <w:r w:rsidRPr="00CE7416">
        <w:rPr>
          <w:rFonts w:ascii="宋体" w:eastAsia="宋体" w:hAnsi="宋体"/>
        </w:rPr>
        <w:t>电话</w:t>
      </w:r>
      <w:r w:rsidRPr="00CE7416">
        <w:rPr>
          <w:rFonts w:ascii="宋体" w:eastAsia="宋体" w:hAnsi="宋体" w:hint="eastAsia"/>
        </w:rPr>
        <w:t>13800138000。</w:t>
      </w:r>
      <w:r w:rsidRPr="00CE7416">
        <w:rPr>
          <w:rFonts w:ascii="宋体" w:eastAsia="宋体" w:hAnsi="宋体"/>
        </w:rPr>
        <w:t>联系人</w:t>
      </w:r>
      <w:r w:rsidRPr="00CE7416">
        <w:rPr>
          <w:rFonts w:ascii="宋体" w:eastAsia="宋体" w:hAnsi="宋体" w:hint="eastAsia"/>
        </w:rPr>
        <w:t>刘康</w:t>
      </w:r>
      <w:r w:rsidRPr="00CE7416">
        <w:rPr>
          <w:rFonts w:ascii="宋体" w:eastAsia="宋体" w:hAnsi="宋体"/>
        </w:rPr>
        <w:t>的父亲刘勇，</w:t>
      </w:r>
      <w:r w:rsidRPr="00CE7416">
        <w:rPr>
          <w:rFonts w:ascii="宋体" w:eastAsia="宋体" w:hAnsi="宋体" w:hint="eastAsia"/>
        </w:rPr>
        <w:t>电话130</w:t>
      </w:r>
      <w:r w:rsidRPr="00CE7416">
        <w:rPr>
          <w:rFonts w:ascii="宋体" w:eastAsia="宋体" w:hAnsi="宋体"/>
        </w:rPr>
        <w:t>12345678</w:t>
      </w:r>
      <w:r w:rsidRPr="00CE7416">
        <w:rPr>
          <w:rFonts w:ascii="宋体" w:eastAsia="宋体" w:hAnsi="宋体" w:hint="eastAsia"/>
        </w:rPr>
        <w:t>。（参考</w:t>
      </w:r>
      <w:r w:rsidRPr="00CE7416">
        <w:rPr>
          <w:rFonts w:ascii="宋体" w:eastAsia="宋体" w:hAnsi="宋体"/>
        </w:rPr>
        <w:t>资源见附件）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</w:t>
      </w:r>
      <w:r w:rsidRPr="00CE7416">
        <w:rPr>
          <w:rFonts w:ascii="宋体" w:eastAsia="宋体" w:hAnsi="宋体"/>
        </w:rPr>
        <w:t>刘康更新了</w:t>
      </w:r>
      <w:r w:rsidRPr="00CE7416">
        <w:rPr>
          <w:rFonts w:ascii="宋体" w:eastAsia="宋体" w:hAnsi="宋体" w:hint="eastAsia"/>
        </w:rPr>
        <w:t>联系</w:t>
      </w:r>
      <w:r w:rsidRPr="00CE7416">
        <w:rPr>
          <w:rFonts w:ascii="宋体" w:eastAsia="宋体" w:hAnsi="宋体"/>
        </w:rPr>
        <w:t>方式，手机号更换为</w:t>
      </w:r>
      <w:r w:rsidRPr="00CE7416">
        <w:rPr>
          <w:rFonts w:ascii="宋体" w:eastAsia="宋体" w:hAnsi="宋体" w:hint="eastAsia"/>
        </w:rPr>
        <w:t>13987654321。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用于患者</w:t>
      </w:r>
      <w:r w:rsidRPr="00CE7416">
        <w:rPr>
          <w:rFonts w:ascii="宋体" w:eastAsia="宋体" w:hAnsi="宋体"/>
        </w:rPr>
        <w:t>更新</w:t>
      </w:r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扩展项：精确出生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北京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2003年1月12日早上</w:t>
      </w:r>
      <w:r w:rsidRPr="00CE7416">
        <w:rPr>
          <w:rFonts w:ascii="宋体" w:eastAsia="宋体" w:hAnsi="宋体"/>
        </w:rPr>
        <w:t>9</w:t>
      </w:r>
      <w:r w:rsidRPr="00CE7416">
        <w:rPr>
          <w:rFonts w:ascii="宋体" w:eastAsia="宋体" w:hAnsi="宋体" w:hint="eastAsia"/>
        </w:rPr>
        <w:t>时12分35秒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</w:t>
      </w:r>
      <w:r w:rsidRPr="00CE7416">
        <w:rPr>
          <w:rFonts w:ascii="宋体" w:eastAsia="宋体" w:hAnsi="宋体"/>
        </w:rPr>
        <w:t>扩展加分项</w:t>
      </w:r>
      <w:r w:rsidRPr="00CE7416">
        <w:rPr>
          <w:rFonts w:ascii="宋体" w:eastAsia="宋体" w:hAnsi="宋体" w:hint="eastAsia"/>
        </w:rPr>
        <w:t>，</w:t>
      </w:r>
      <w:r w:rsidRPr="00CE7416">
        <w:rPr>
          <w:rFonts w:ascii="宋体" w:eastAsia="宋体" w:hAnsi="宋体"/>
        </w:rPr>
        <w:t>可使用官网注册过的扩展项</w:t>
      </w:r>
      <w:hyperlink r:id="rId11" w:history="1">
        <w:r w:rsidRPr="00CE7416">
          <w:rPr>
            <w:rStyle w:val="a9"/>
            <w:rFonts w:ascii="宋体" w:eastAsia="宋体" w:hAnsi="宋体"/>
          </w:rPr>
          <w:t>http://hl7.org/fhir/extension-patient-birthtime.html</w:t>
        </w:r>
      </w:hyperlink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参考</w:t>
      </w:r>
      <w:r w:rsidRPr="00CE7416">
        <w:rPr>
          <w:rFonts w:ascii="宋体" w:eastAsia="宋体" w:hAnsi="宋体"/>
        </w:rPr>
        <w:t>OID</w:t>
      </w:r>
    </w:p>
    <w:p w:rsidR="002A5D1B" w:rsidRPr="00CE7416" w:rsidRDefault="002A5D1B" w:rsidP="002A5D1B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>2.16.840.1.113883.2.23.1.9.1</w:t>
      </w:r>
      <w:r w:rsidRPr="00CE7416">
        <w:rPr>
          <w:rFonts w:ascii="宋体" w:eastAsia="宋体" w:hAnsi="宋体" w:hint="eastAsia"/>
        </w:rPr>
        <w:t>身份证</w:t>
      </w:r>
      <w:r w:rsidRPr="00CE7416">
        <w:rPr>
          <w:rFonts w:ascii="宋体" w:eastAsia="宋体" w:hAnsi="宋体"/>
        </w:rPr>
        <w:t>号</w:t>
      </w:r>
    </w:p>
    <w:p w:rsidR="0006273F" w:rsidRPr="00CE7416" w:rsidRDefault="002A5D1B" w:rsidP="0006273F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 xml:space="preserve">2.16.840.1.113883.2.23.1.9.2 </w:t>
      </w:r>
      <w:r w:rsidRPr="00CE7416">
        <w:rPr>
          <w:rFonts w:ascii="宋体" w:eastAsia="宋体" w:hAnsi="宋体" w:hint="eastAsia"/>
        </w:rPr>
        <w:t>社保卡号</w:t>
      </w:r>
    </w:p>
    <w:p w:rsidR="0006273F" w:rsidRPr="0006273F" w:rsidRDefault="0006273F" w:rsidP="0006273F">
      <w:pPr>
        <w:rPr>
          <w:rFonts w:ascii="微软雅黑" w:eastAsia="微软雅黑" w:hAnsi="微软雅黑"/>
        </w:rPr>
      </w:pPr>
      <w:r w:rsidRPr="00CE7416">
        <w:rPr>
          <w:rFonts w:ascii="宋体" w:eastAsia="宋体" w:hAnsi="宋体" w:hint="eastAsia"/>
        </w:rPr>
        <w:t>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06273F" w:rsidTr="0006273F">
        <w:tc>
          <w:tcPr>
            <w:tcW w:w="8522" w:type="dxa"/>
          </w:tcPr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患者身份证号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 w:rsidR="00E165DA" w:rsidRPr="00E165DA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urn:oid: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110101200301120019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患者社保卡号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 w:rsidR="00E165DA" w:rsidRPr="00E165DA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urn:oid: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100000000000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姓名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可以只提供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字段而不提供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和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联系电话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13800138000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mobile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性别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出生日期，时间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url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http://hl7.org/fhir/StructureDefinition/patient-birthTime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2003-01-12T09:12:35+08:00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家庭住址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home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北京市东城区景山前街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line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city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district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东城区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postalCode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联系人信息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http://hl7.org/fhir/patient-contact-relationship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parent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刘勇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13012345678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rPr>
                <w:rFonts w:ascii="微软雅黑" w:eastAsia="微软雅黑" w:hAnsi="微软雅黑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2A5D1B" w:rsidRPr="002E3F63" w:rsidRDefault="00E6420D" w:rsidP="00E6420D">
      <w:pPr>
        <w:pStyle w:val="5"/>
      </w:pPr>
      <w:bookmarkStart w:id="32" w:name="_Toc456686438"/>
      <w:bookmarkStart w:id="33" w:name="_Toc456857225"/>
      <w:r>
        <w:rPr>
          <w:rFonts w:hint="eastAsia"/>
        </w:rPr>
        <w:lastRenderedPageBreak/>
        <w:t>2</w:t>
      </w:r>
      <w:r w:rsidR="002A5D1B">
        <w:rPr>
          <w:rFonts w:hint="eastAsia"/>
        </w:rPr>
        <w:t>.2.1.2</w:t>
      </w:r>
      <w:r w:rsidR="002A5D1B" w:rsidRPr="002E3F63">
        <w:rPr>
          <w:rFonts w:hint="eastAsia"/>
        </w:rPr>
        <w:t>参与角</w:t>
      </w:r>
      <w:r w:rsidR="002A5D1B" w:rsidRPr="002E3F63">
        <w:t>色</w:t>
      </w:r>
      <w:bookmarkEnd w:id="32"/>
      <w:bookmarkEnd w:id="33"/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客户端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具备调用患者</w:t>
      </w:r>
      <w:r w:rsidRPr="00216225">
        <w:rPr>
          <w:rFonts w:ascii="宋体" w:eastAsia="宋体" w:hAnsi="宋体"/>
        </w:rPr>
        <w:t>资源REST</w:t>
      </w:r>
      <w:r w:rsidRPr="00216225">
        <w:rPr>
          <w:rFonts w:ascii="宋体" w:eastAsia="宋体" w:hAnsi="宋体" w:hint="eastAsia"/>
        </w:rPr>
        <w:t>基本CRUD操作接</w:t>
      </w:r>
      <w:r w:rsidRPr="00216225">
        <w:rPr>
          <w:rFonts w:ascii="宋体" w:eastAsia="宋体" w:hAnsi="宋体"/>
        </w:rPr>
        <w:t>口（</w:t>
      </w:r>
      <w:r w:rsidRPr="00216225">
        <w:rPr>
          <w:rFonts w:ascii="宋体" w:eastAsia="宋体" w:hAnsi="宋体" w:hint="eastAsia"/>
        </w:rPr>
        <w:t>创建、读取、读取历史、检索、更新和删除</w:t>
      </w:r>
      <w:r w:rsidRPr="00216225">
        <w:rPr>
          <w:rFonts w:ascii="宋体" w:eastAsia="宋体" w:hAnsi="宋体"/>
        </w:rPr>
        <w:t>），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和获取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资源的能力</w:t>
      </w:r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服务器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提供</w:t>
      </w:r>
      <w:r w:rsidRPr="00216225">
        <w:rPr>
          <w:rFonts w:ascii="宋体" w:eastAsia="宋体" w:hAnsi="宋体"/>
        </w:rPr>
        <w:t>患者资源</w:t>
      </w:r>
      <w:r w:rsidRPr="00216225">
        <w:rPr>
          <w:rFonts w:ascii="宋体" w:eastAsia="宋体" w:hAnsi="宋体" w:hint="eastAsia"/>
        </w:rPr>
        <w:t>REST基本操作接</w:t>
      </w:r>
      <w:r w:rsidRPr="00216225">
        <w:rPr>
          <w:rFonts w:ascii="宋体" w:eastAsia="宋体" w:hAnsi="宋体"/>
        </w:rPr>
        <w:t>口服务</w:t>
      </w:r>
      <w:r w:rsidRPr="00216225">
        <w:rPr>
          <w:rFonts w:ascii="宋体" w:eastAsia="宋体" w:hAnsi="宋体" w:hint="eastAsia"/>
        </w:rPr>
        <w:t>：创建</w:t>
      </w:r>
      <w:r w:rsidRPr="00216225">
        <w:rPr>
          <w:rFonts w:ascii="宋体" w:eastAsia="宋体" w:hAnsi="宋体"/>
        </w:rPr>
        <w:t>、读取、读取历史、搜索、更新</w:t>
      </w:r>
      <w:r w:rsidRPr="00216225">
        <w:rPr>
          <w:rFonts w:ascii="宋体" w:eastAsia="宋体" w:hAnsi="宋体" w:hint="eastAsia"/>
        </w:rPr>
        <w:t>、</w:t>
      </w:r>
      <w:r w:rsidRPr="00216225">
        <w:rPr>
          <w:rFonts w:ascii="宋体" w:eastAsia="宋体" w:hAnsi="宋体"/>
        </w:rPr>
        <w:t>删除。</w:t>
      </w:r>
    </w:p>
    <w:p w:rsidR="002A5D1B" w:rsidRPr="002E3F63" w:rsidRDefault="00E6420D" w:rsidP="00E6420D">
      <w:pPr>
        <w:pStyle w:val="5"/>
      </w:pPr>
      <w:bookmarkStart w:id="34" w:name="_Toc456686439"/>
      <w:bookmarkStart w:id="35" w:name="_Toc456857226"/>
      <w:r>
        <w:rPr>
          <w:rFonts w:hint="eastAsia"/>
        </w:rPr>
        <w:t>2</w:t>
      </w:r>
      <w:r w:rsidR="002A5D1B">
        <w:rPr>
          <w:rFonts w:hint="eastAsia"/>
        </w:rPr>
        <w:t>.2.1.3</w:t>
      </w:r>
      <w:r w:rsidR="002A5D1B" w:rsidRPr="002E3F63">
        <w:rPr>
          <w:rFonts w:hint="eastAsia"/>
        </w:rPr>
        <w:t>测试</w:t>
      </w:r>
      <w:r w:rsidR="00E665B7">
        <w:rPr>
          <w:rFonts w:hint="eastAsia"/>
        </w:rPr>
        <w:t>步骤</w:t>
      </w:r>
      <w:bookmarkEnd w:id="34"/>
      <w:bookmarkEnd w:id="35"/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</w:t>
      </w:r>
      <w:r w:rsidRPr="00216225">
        <w:rPr>
          <w:rFonts w:ascii="宋体" w:eastAsia="宋体" w:hAnsi="宋体"/>
        </w:rPr>
        <w:t>端创建一个患者并调用</w:t>
      </w:r>
      <w:r w:rsidRPr="00216225">
        <w:rPr>
          <w:rFonts w:ascii="宋体" w:eastAsia="宋体" w:hAnsi="宋体" w:hint="eastAsia"/>
        </w:rPr>
        <w:t>creat</w:t>
      </w:r>
      <w:r w:rsidRPr="00216225">
        <w:rPr>
          <w:rFonts w:ascii="宋体" w:eastAsia="宋体" w:hAnsi="宋体"/>
        </w:rPr>
        <w:t>e服务接口</w:t>
      </w:r>
      <w:r w:rsidRPr="00216225">
        <w:rPr>
          <w:rFonts w:ascii="宋体" w:eastAsia="宋体" w:hAnsi="宋体" w:hint="eastAsia"/>
        </w:rPr>
        <w:t>，将</w:t>
      </w:r>
      <w:r w:rsidRPr="00216225">
        <w:rPr>
          <w:rFonts w:ascii="宋体" w:eastAsia="宋体" w:hAnsi="宋体"/>
        </w:rPr>
        <w:t>患者资源存储在服务器上。</w:t>
      </w:r>
      <w:r w:rsidRPr="00216225">
        <w:rPr>
          <w:rFonts w:ascii="宋体" w:eastAsia="宋体" w:hAnsi="宋体" w:hint="eastAsia"/>
        </w:rPr>
        <w:t>服务器</w:t>
      </w:r>
      <w:r w:rsidRPr="00216225">
        <w:rPr>
          <w:rFonts w:ascii="宋体" w:eastAsia="宋体" w:hAnsi="宋体"/>
        </w:rPr>
        <w:t>分配患者</w:t>
      </w:r>
      <w:r w:rsidRPr="00216225">
        <w:rPr>
          <w:rFonts w:ascii="宋体" w:eastAsia="宋体" w:hAnsi="宋体" w:hint="eastAsia"/>
        </w:rPr>
        <w:t>资源ID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患者未</w:t>
      </w:r>
      <w:r w:rsidRPr="00216225">
        <w:rPr>
          <w:rFonts w:ascii="宋体" w:eastAsia="宋体" w:hAnsi="宋体"/>
        </w:rPr>
        <w:t>在服务器注册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上创建</w:t>
      </w:r>
      <w:r w:rsidRPr="00216225">
        <w:rPr>
          <w:rFonts w:ascii="宋体" w:eastAsia="宋体" w:hAnsi="宋体"/>
        </w:rPr>
        <w:t>成功</w:t>
      </w:r>
      <w:r w:rsidRPr="00216225">
        <w:rPr>
          <w:rFonts w:ascii="宋体" w:eastAsia="宋体" w:hAnsi="宋体" w:hint="eastAsia"/>
        </w:rPr>
        <w:t>且</w:t>
      </w:r>
      <w:r w:rsidRPr="00216225">
        <w:rPr>
          <w:rFonts w:ascii="宋体" w:eastAsia="宋体" w:hAnsi="宋体"/>
        </w:rPr>
        <w:t>正确（可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  <w:r w:rsidRPr="00216225">
        <w:rPr>
          <w:rFonts w:ascii="宋体" w:eastAsia="宋体" w:hAnsi="宋体" w:hint="eastAsia"/>
        </w:rPr>
        <w:t>，</w:t>
      </w:r>
      <w:r w:rsidRPr="00216225">
        <w:rPr>
          <w:rFonts w:ascii="宋体" w:eastAsia="宋体" w:hAnsi="宋体"/>
        </w:rPr>
        <w:t>则客户端需要能够从服务器的响应</w:t>
      </w:r>
      <w:r w:rsidRPr="00216225">
        <w:rPr>
          <w:rFonts w:ascii="宋体" w:eastAsia="宋体" w:hAnsi="宋体" w:hint="eastAsia"/>
        </w:rPr>
        <w:t>中</w:t>
      </w:r>
      <w:r w:rsidRPr="00216225">
        <w:rPr>
          <w:rFonts w:ascii="宋体" w:eastAsia="宋体" w:hAnsi="宋体"/>
        </w:rPr>
        <w:t>或者通过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查询接口</w:t>
      </w:r>
      <w:r w:rsidRPr="00216225">
        <w:rPr>
          <w:rFonts w:ascii="宋体" w:eastAsia="宋体" w:hAnsi="宋体" w:hint="eastAsia"/>
        </w:rPr>
        <w:t>获得</w:t>
      </w:r>
      <w:r w:rsidRPr="00216225">
        <w:rPr>
          <w:rFonts w:ascii="宋体" w:eastAsia="宋体" w:hAnsi="宋体"/>
        </w:rPr>
        <w:t>服务器分配的患者ID。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的患者资源包括扩展字段。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更新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：客户端更新场景#1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的信息</w:t>
      </w:r>
      <w:r w:rsidRPr="00216225">
        <w:rPr>
          <w:rFonts w:ascii="宋体" w:eastAsia="宋体" w:hAnsi="宋体" w:hint="eastAsia"/>
        </w:rPr>
        <w:t>并</w:t>
      </w:r>
      <w:r w:rsidRPr="00216225">
        <w:rPr>
          <w:rFonts w:ascii="宋体" w:eastAsia="宋体" w:hAnsi="宋体"/>
        </w:rPr>
        <w:t>提交</w:t>
      </w:r>
      <w:r w:rsidRPr="00216225">
        <w:rPr>
          <w:rFonts w:ascii="宋体" w:eastAsia="宋体" w:hAnsi="宋体" w:hint="eastAsia"/>
        </w:rPr>
        <w:t>到</w:t>
      </w:r>
      <w:r w:rsidRPr="00216225">
        <w:rPr>
          <w:rFonts w:ascii="宋体" w:eastAsia="宋体" w:hAnsi="宋体"/>
        </w:rPr>
        <w:t>服务器。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利用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ID获取。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已经在服务器创建。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上成功更新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资源，但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不更新。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lastRenderedPageBreak/>
        <w:t>加分项#</w:t>
      </w:r>
      <w:r w:rsidRPr="00216225">
        <w:rPr>
          <w:rFonts w:ascii="宋体" w:eastAsia="宋体" w:hAnsi="宋体"/>
        </w:rPr>
        <w:t>2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</w:t>
      </w:r>
      <w:r w:rsidRPr="00216225">
        <w:rPr>
          <w:rFonts w:ascii="宋体" w:eastAsia="宋体" w:hAnsi="宋体" w:hint="eastAsia"/>
        </w:rPr>
        <w:t>并更新</w:t>
      </w:r>
      <w:r w:rsidRPr="00216225">
        <w:rPr>
          <w:rFonts w:ascii="宋体" w:eastAsia="宋体" w:hAnsi="宋体"/>
        </w:rPr>
        <w:t>其中的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获取</w:t>
      </w:r>
      <w:r w:rsidRPr="00216225">
        <w:rPr>
          <w:rFonts w:ascii="宋体" w:eastAsia="宋体" w:hAnsi="宋体"/>
        </w:rPr>
        <w:t>患者历史版本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向服务器提交</w:t>
      </w:r>
      <w:r w:rsidRPr="00216225">
        <w:rPr>
          <w:rFonts w:ascii="宋体" w:eastAsia="宋体" w:hAnsi="宋体"/>
        </w:rPr>
        <w:t>检索，获取一</w:t>
      </w:r>
      <w:r w:rsidRPr="00216225">
        <w:rPr>
          <w:rFonts w:ascii="宋体" w:eastAsia="宋体" w:hAnsi="宋体" w:hint="eastAsia"/>
        </w:rPr>
        <w:t>位</w:t>
      </w:r>
      <w:r w:rsidRPr="00216225">
        <w:rPr>
          <w:rFonts w:ascii="宋体" w:eastAsia="宋体" w:hAnsi="宋体"/>
        </w:rPr>
        <w:t>患者的历史信息。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至少做过一次更新。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能够正确检索到该患者</w:t>
      </w:r>
      <w:r w:rsidRPr="00216225">
        <w:rPr>
          <w:rFonts w:ascii="宋体" w:eastAsia="宋体" w:hAnsi="宋体"/>
        </w:rPr>
        <w:t>的历史信息（可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：用户界面</w:t>
      </w:r>
      <w:r w:rsidRPr="00216225">
        <w:rPr>
          <w:rFonts w:ascii="宋体" w:eastAsia="宋体" w:hAnsi="宋体"/>
        </w:rPr>
        <w:t>可以正确显示患者历史信息。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通过姓名</w:t>
      </w:r>
      <w:r w:rsidRPr="00216225">
        <w:rPr>
          <w:rFonts w:ascii="宋体" w:eastAsia="宋体" w:hAnsi="宋体"/>
        </w:rPr>
        <w:t>检索患者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向通过患者的</w:t>
      </w:r>
      <w:r w:rsidRPr="00216225">
        <w:rPr>
          <w:rFonts w:ascii="宋体" w:eastAsia="宋体" w:hAnsi="宋体"/>
        </w:rPr>
        <w:t>姓名在服务器</w:t>
      </w:r>
      <w:r w:rsidRPr="00216225">
        <w:rPr>
          <w:rFonts w:ascii="宋体" w:eastAsia="宋体" w:hAnsi="宋体" w:hint="eastAsia"/>
        </w:rPr>
        <w:t>进行</w:t>
      </w:r>
      <w:r w:rsidRPr="00216225">
        <w:rPr>
          <w:rFonts w:ascii="宋体" w:eastAsia="宋体" w:hAnsi="宋体"/>
        </w:rPr>
        <w:t>检索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有该</w:t>
      </w:r>
      <w:r w:rsidRPr="00216225">
        <w:rPr>
          <w:rFonts w:ascii="宋体" w:eastAsia="宋体" w:hAnsi="宋体"/>
        </w:rPr>
        <w:t>姓名的患者在服务器注册过。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能够正确检索到所有该</w:t>
      </w:r>
      <w:r w:rsidRPr="00216225">
        <w:rPr>
          <w:rFonts w:ascii="宋体" w:eastAsia="宋体" w:hAnsi="宋体"/>
        </w:rPr>
        <w:t>姓名的患者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删除</w:t>
      </w:r>
      <w:r w:rsidRPr="00216225">
        <w:rPr>
          <w:rFonts w:ascii="宋体" w:eastAsia="宋体" w:hAnsi="宋体"/>
        </w:rPr>
        <w:t>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客户端通过</w:t>
      </w:r>
      <w:r w:rsidRPr="00216225">
        <w:rPr>
          <w:rFonts w:ascii="宋体" w:eastAsia="宋体" w:hAnsi="宋体"/>
        </w:rPr>
        <w:t>一个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资源ID</w:t>
      </w:r>
      <w:r w:rsidRPr="00216225">
        <w:rPr>
          <w:rFonts w:ascii="宋体" w:eastAsia="宋体" w:hAnsi="宋体" w:hint="eastAsia"/>
        </w:rPr>
        <w:t>在</w:t>
      </w:r>
      <w:r w:rsidRPr="00216225">
        <w:rPr>
          <w:rFonts w:ascii="宋体" w:eastAsia="宋体" w:hAnsi="宋体"/>
        </w:rPr>
        <w:t>服务器上删除对应的患者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该ID对应</w:t>
      </w:r>
      <w:r w:rsidRPr="00216225">
        <w:rPr>
          <w:rFonts w:ascii="宋体" w:eastAsia="宋体" w:hAnsi="宋体"/>
        </w:rPr>
        <w:t>的患者在服务器注册过。</w:t>
      </w:r>
    </w:p>
    <w:p w:rsidR="002A5D1B" w:rsidRPr="00216225" w:rsidRDefault="002A5D1B" w:rsidP="002A5D1B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 xml:space="preserve">          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执行该</w:t>
      </w:r>
      <w:r w:rsidRPr="00216225">
        <w:rPr>
          <w:rFonts w:ascii="宋体" w:eastAsia="宋体" w:hAnsi="宋体"/>
        </w:rPr>
        <w:t>删除操作后，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姓名或</w:t>
      </w:r>
      <w:r w:rsidRPr="00216225">
        <w:rPr>
          <w:rFonts w:ascii="宋体" w:eastAsia="宋体" w:hAnsi="宋体" w:hint="eastAsia"/>
        </w:rPr>
        <w:t>该</w:t>
      </w:r>
      <w:r w:rsidRPr="00216225">
        <w:rPr>
          <w:rFonts w:ascii="宋体" w:eastAsia="宋体" w:hAnsi="宋体"/>
        </w:rPr>
        <w:t>ID</w:t>
      </w:r>
      <w:r w:rsidRPr="00216225">
        <w:rPr>
          <w:rFonts w:ascii="宋体" w:eastAsia="宋体" w:hAnsi="宋体" w:hint="eastAsia"/>
        </w:rPr>
        <w:t>查询</w:t>
      </w:r>
      <w:r w:rsidRPr="00216225">
        <w:rPr>
          <w:rFonts w:ascii="宋体" w:eastAsia="宋体" w:hAnsi="宋体"/>
        </w:rPr>
        <w:t>该患者均失败。</w:t>
      </w:r>
    </w:p>
    <w:p w:rsidR="00316E69" w:rsidRDefault="00316E69" w:rsidP="002A5D1B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E6420D" w:rsidP="00E6420D">
      <w:pPr>
        <w:pStyle w:val="3"/>
      </w:pPr>
      <w:bookmarkStart w:id="36" w:name="_Toc456686309"/>
      <w:bookmarkStart w:id="37" w:name="_Toc456686440"/>
      <w:bookmarkStart w:id="38" w:name="_Toc456857227"/>
      <w:r>
        <w:rPr>
          <w:rFonts w:hint="eastAsia"/>
        </w:rPr>
        <w:t>2</w:t>
      </w:r>
      <w:r w:rsidR="00316E69">
        <w:rPr>
          <w:rFonts w:hint="eastAsia"/>
        </w:rPr>
        <w:t>.3</w:t>
      </w:r>
      <w:r w:rsidR="00316E69">
        <w:rPr>
          <w:rFonts w:hint="eastAsia"/>
        </w:rPr>
        <w:t>诊断（</w:t>
      </w:r>
      <w:r w:rsidR="00316E69">
        <w:rPr>
          <w:rFonts w:hint="eastAsia"/>
        </w:rPr>
        <w:t>Condition)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36"/>
      <w:bookmarkEnd w:id="37"/>
      <w:bookmarkEnd w:id="38"/>
    </w:p>
    <w:p w:rsidR="00316E69" w:rsidRDefault="00E6420D" w:rsidP="00E6420D">
      <w:pPr>
        <w:pStyle w:val="4"/>
      </w:pPr>
      <w:bookmarkStart w:id="39" w:name="_Toc456686441"/>
      <w:bookmarkStart w:id="40" w:name="_Toc456857228"/>
      <w:r>
        <w:rPr>
          <w:rFonts w:hint="eastAsia"/>
        </w:rPr>
        <w:t>2</w:t>
      </w:r>
      <w:r w:rsidR="00316E69">
        <w:rPr>
          <w:rFonts w:hint="eastAsia"/>
        </w:rPr>
        <w:t xml:space="preserve">.3.1 </w:t>
      </w:r>
      <w:r w:rsidR="00316E69">
        <w:rPr>
          <w:rFonts w:hint="eastAsia"/>
        </w:rPr>
        <w:t>测试用例</w:t>
      </w:r>
      <w:bookmarkEnd w:id="39"/>
      <w:bookmarkEnd w:id="40"/>
    </w:p>
    <w:p w:rsidR="00316E69" w:rsidRDefault="00E6420D" w:rsidP="00E6420D">
      <w:pPr>
        <w:pStyle w:val="5"/>
      </w:pPr>
      <w:bookmarkStart w:id="41" w:name="_Toc456686442"/>
      <w:bookmarkStart w:id="42" w:name="_Toc456857229"/>
      <w:r>
        <w:rPr>
          <w:rFonts w:hint="eastAsia"/>
        </w:rPr>
        <w:t>2</w:t>
      </w:r>
      <w:r w:rsidR="00316E69">
        <w:rPr>
          <w:rFonts w:hint="eastAsia"/>
        </w:rPr>
        <w:t>.3.1.1</w:t>
      </w:r>
      <w:r w:rsidR="00316E69">
        <w:rPr>
          <w:rFonts w:hint="eastAsia"/>
        </w:rPr>
        <w:t>故事板</w:t>
      </w:r>
      <w:bookmarkEnd w:id="41"/>
      <w:bookmarkEnd w:id="42"/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患者张三（资源ID:657)因腹痛</w:t>
      </w:r>
      <w:r w:rsidRPr="00922039">
        <w:rPr>
          <w:rFonts w:ascii="宋体" w:eastAsia="宋体" w:hAnsi="宋体"/>
          <w:szCs w:val="21"/>
        </w:rPr>
        <w:t>2016-07-14</w:t>
      </w:r>
      <w:r w:rsidRPr="00922039">
        <w:rPr>
          <w:rFonts w:ascii="宋体" w:eastAsia="宋体" w:hAnsi="宋体" w:hint="eastAsia"/>
          <w:szCs w:val="21"/>
        </w:rPr>
        <w:t>去医院就诊，医生刘益（资源ID:890)详细问诊和检查后，诊断为：</w:t>
      </w:r>
      <w:r w:rsidRPr="00922039">
        <w:rPr>
          <w:rFonts w:ascii="宋体" w:eastAsia="宋体" w:hAnsi="宋体" w:cs="SimSun"/>
          <w:color w:val="000000"/>
          <w:kern w:val="0"/>
          <w:szCs w:val="21"/>
          <w:highlight w:val="white"/>
        </w:rPr>
        <w:t>沙门菌胃肠炎</w:t>
      </w:r>
      <w:r w:rsidRPr="00922039">
        <w:rPr>
          <w:rFonts w:ascii="宋体" w:eastAsia="宋体" w:hAnsi="宋体" w:hint="eastAsia"/>
          <w:szCs w:val="21"/>
        </w:rPr>
        <w:t>。</w:t>
      </w:r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医生根据微生物检验结果，更新诊断为：沙门菌伦敦血清型肠炎。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 w:rsidRPr="00922039">
        <w:rPr>
          <w:rFonts w:ascii="宋体" w:eastAsia="宋体" w:hAnsi="宋体" w:hint="eastAsia"/>
          <w:szCs w:val="21"/>
        </w:rPr>
        <w:t>新增诊断时，XML样例如下：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xmlns:xsi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http://www.w3.org/2001/XMLSchema-instance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 w:hint="eastAsia"/>
                <w:color w:val="0000FF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 w:hint="eastAsia"/>
                <w:color w:val="808080"/>
                <w:kern w:val="0"/>
                <w:sz w:val="20"/>
                <w:szCs w:val="20"/>
                <w:highlight w:val="white"/>
              </w:rPr>
              <w:t>人读部分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, 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Patient/657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诊断关联的就诊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Encounter/221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Practitioner/890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http://www.icd10data.com/icd10pcs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诊断编码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A02.003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用来区分是诊断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http://hl7.org/fhir/condition-category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diagnosis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诊断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clinicalStatus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active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verificationStatus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confirmed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诊断日期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onsetDateTime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E6420D" w:rsidP="00E6420D">
      <w:pPr>
        <w:pStyle w:val="5"/>
      </w:pPr>
      <w:bookmarkStart w:id="43" w:name="_Toc456686443"/>
      <w:bookmarkStart w:id="44" w:name="_Toc456857230"/>
      <w:r>
        <w:rPr>
          <w:rFonts w:hint="eastAsia"/>
        </w:rPr>
        <w:t>2</w:t>
      </w:r>
      <w:r w:rsidR="00316E69">
        <w:rPr>
          <w:rFonts w:hint="eastAsia"/>
        </w:rPr>
        <w:t>.3.1.2</w:t>
      </w:r>
      <w:r w:rsidR="00316E69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43"/>
      <w:bookmarkEnd w:id="44"/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客户端：能使用Condition资源服务</w:t>
      </w:r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服务器：提供Condition资源服务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E665B7" w:rsidRDefault="00E6420D" w:rsidP="00E6420D">
      <w:pPr>
        <w:pStyle w:val="5"/>
      </w:pPr>
      <w:bookmarkStart w:id="45" w:name="_Toc456686444"/>
      <w:bookmarkStart w:id="46" w:name="_Toc456857231"/>
      <w:r>
        <w:rPr>
          <w:rFonts w:hint="eastAsia"/>
        </w:rPr>
        <w:lastRenderedPageBreak/>
        <w:t>2</w:t>
      </w:r>
      <w:r w:rsidR="00316E69">
        <w:rPr>
          <w:rFonts w:hint="eastAsia"/>
        </w:rPr>
        <w:t xml:space="preserve">.3.1.3 </w:t>
      </w:r>
      <w:r w:rsidR="00E665B7">
        <w:rPr>
          <w:rFonts w:hint="eastAsia"/>
        </w:rPr>
        <w:t>测试步骤</w:t>
      </w:r>
      <w:bookmarkEnd w:id="45"/>
      <w:bookmarkEnd w:id="46"/>
    </w:p>
    <w:p w:rsidR="00316E69" w:rsidRPr="00531340" w:rsidRDefault="00CF69BE" w:rsidP="00E665B7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  </w:t>
      </w:r>
      <w:r w:rsidRPr="00CF69BE">
        <w:rPr>
          <w:rFonts w:ascii="微软雅黑" w:eastAsia="微软雅黑" w:hAnsi="微软雅黑" w:hint="eastAsia"/>
          <w:szCs w:val="21"/>
        </w:rPr>
        <w:t>1）</w:t>
      </w:r>
      <w:r w:rsidR="00316E69" w:rsidRPr="00531340">
        <w:rPr>
          <w:rFonts w:asciiTheme="minorEastAsia" w:hAnsiTheme="minorEastAsia" w:hint="eastAsia"/>
          <w:szCs w:val="21"/>
        </w:rPr>
        <w:t>新建诊断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测试动作：客户端新增一个诊断，调用服务器接口，服务器返回诊断资源ID给客户方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验证标准：诊断资源在服务器创建成功（可通过接口查询浏览内容)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加分项：  能使用Bundle资源一次新建多个诊断资源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</w:t>
      </w:r>
      <w:r w:rsidR="00316E69" w:rsidRPr="00531340">
        <w:rPr>
          <w:rFonts w:asciiTheme="minorEastAsia" w:hAnsiTheme="minorEastAsia" w:hint="eastAsia"/>
        </w:rPr>
        <w:t>更新诊断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测试动作：修改上一场景新建的诊断信息内容，调用服务器接口更新诊断内容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验证标准：诊断内容在服务器更新成功（可通过接口查询浏览内容)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加分项：  能使用Bundle资源一次更新多个诊断资源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3）</w:t>
      </w:r>
      <w:r w:rsidR="00316E69" w:rsidRPr="00531340">
        <w:rPr>
          <w:rFonts w:asciiTheme="minorEastAsia" w:hAnsiTheme="minorEastAsia" w:hint="eastAsia"/>
        </w:rPr>
        <w:t xml:space="preserve"> 通过诊断名称查询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测试动作：输入诊断名称参数，调用服务器接口查询诊断内容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验证标准：正确返回诊断内容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4）</w:t>
      </w:r>
      <w:r w:rsidR="00316E69" w:rsidRPr="00531340">
        <w:rPr>
          <w:rFonts w:asciiTheme="minorEastAsia" w:hAnsiTheme="minorEastAsia" w:hint="eastAsia"/>
        </w:rPr>
        <w:t xml:space="preserve"> 删除诊断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测试动作：调用服务器接口删除诊断内容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验证标准：诊断内容在服务器删除成功（可通过接口查询确认删除成功)</w:t>
      </w:r>
    </w:p>
    <w:p w:rsidR="00316E69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Pr="00B909AE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F32524" w:rsidP="00F32524">
      <w:pPr>
        <w:pStyle w:val="3"/>
      </w:pPr>
      <w:bookmarkStart w:id="47" w:name="_Toc456686310"/>
      <w:bookmarkStart w:id="48" w:name="_Toc456686445"/>
      <w:bookmarkStart w:id="49" w:name="_Toc456857232"/>
      <w:r>
        <w:rPr>
          <w:rFonts w:hint="eastAsia"/>
        </w:rPr>
        <w:t>2</w:t>
      </w:r>
      <w:r w:rsidR="00AD39D8">
        <w:rPr>
          <w:rFonts w:hint="eastAsia"/>
        </w:rPr>
        <w:t>.4</w:t>
      </w:r>
      <w:r w:rsidR="00316E69">
        <w:rPr>
          <w:rFonts w:hint="eastAsia"/>
        </w:rPr>
        <w:t xml:space="preserve"> </w:t>
      </w:r>
      <w:r w:rsidR="00316E69">
        <w:rPr>
          <w:rFonts w:hint="eastAsia"/>
        </w:rPr>
        <w:t>检验项目结果（</w:t>
      </w:r>
      <w:r w:rsidR="00316E69" w:rsidRPr="005C7C37">
        <w:t>Observation</w:t>
      </w:r>
      <w:r w:rsidR="00316E69">
        <w:rPr>
          <w:rFonts w:hint="eastAsia"/>
        </w:rPr>
        <w:t>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47"/>
      <w:bookmarkEnd w:id="48"/>
      <w:bookmarkEnd w:id="49"/>
    </w:p>
    <w:p w:rsidR="0060752D" w:rsidRDefault="00F32524" w:rsidP="00F32524">
      <w:pPr>
        <w:pStyle w:val="4"/>
      </w:pPr>
      <w:bookmarkStart w:id="50" w:name="_Toc456686446"/>
      <w:bookmarkStart w:id="51" w:name="_Toc456857233"/>
      <w:r>
        <w:rPr>
          <w:rFonts w:hint="eastAsia"/>
        </w:rPr>
        <w:t>2</w:t>
      </w:r>
      <w:r w:rsidR="0060752D">
        <w:rPr>
          <w:rFonts w:hint="eastAsia"/>
        </w:rPr>
        <w:t>.4</w:t>
      </w:r>
      <w:r w:rsidR="00316E69">
        <w:rPr>
          <w:rFonts w:hint="eastAsia"/>
        </w:rPr>
        <w:t xml:space="preserve">.1 </w:t>
      </w:r>
      <w:r w:rsidR="0060752D">
        <w:rPr>
          <w:rFonts w:hint="eastAsia"/>
        </w:rPr>
        <w:t>测试用例</w:t>
      </w:r>
      <w:bookmarkEnd w:id="50"/>
      <w:bookmarkEnd w:id="51"/>
    </w:p>
    <w:p w:rsidR="00316E69" w:rsidRDefault="00F32524" w:rsidP="00F32524">
      <w:pPr>
        <w:pStyle w:val="5"/>
      </w:pPr>
      <w:bookmarkStart w:id="52" w:name="_Toc456686447"/>
      <w:bookmarkStart w:id="53" w:name="_Toc456857234"/>
      <w:r>
        <w:rPr>
          <w:rFonts w:hint="eastAsia"/>
        </w:rPr>
        <w:t>2</w:t>
      </w:r>
      <w:r w:rsidR="0060752D">
        <w:rPr>
          <w:rFonts w:hint="eastAsia"/>
        </w:rPr>
        <w:t>.4.1.1</w:t>
      </w:r>
      <w:r w:rsidR="00316E69">
        <w:rPr>
          <w:rFonts w:hint="eastAsia"/>
        </w:rPr>
        <w:t>故事板</w:t>
      </w:r>
      <w:bookmarkEnd w:id="52"/>
      <w:bookmarkEnd w:id="53"/>
    </w:p>
    <w:p w:rsidR="00316E6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患者李明（资源</w:t>
      </w:r>
      <w:r>
        <w:rPr>
          <w:rFonts w:hint="eastAsia"/>
        </w:rPr>
        <w:t>ID:f001)</w:t>
      </w:r>
      <w:r>
        <w:rPr>
          <w:rFonts w:hint="eastAsia"/>
        </w:rPr>
        <w:t>在</w:t>
      </w:r>
      <w:r>
        <w:rPr>
          <w:rFonts w:ascii="SimSun" w:hAnsi="SimSun" w:cs="SimSun"/>
          <w:color w:val="000000"/>
          <w:kern w:val="0"/>
          <w:sz w:val="20"/>
          <w:szCs w:val="20"/>
          <w:highlight w:val="white"/>
        </w:rPr>
        <w:t>2016-04-02</w:t>
      </w:r>
      <w:r>
        <w:rPr>
          <w:rFonts w:hint="eastAsia"/>
        </w:rPr>
        <w:t>做了血红蛋白定量检测，检测结果为：</w:t>
      </w:r>
      <w:r>
        <w:rPr>
          <w:rFonts w:hint="eastAsia"/>
        </w:rPr>
        <w:t>7.2g/dl,</w:t>
      </w:r>
      <w:r>
        <w:rPr>
          <w:rFonts w:hint="eastAsia"/>
        </w:rPr>
        <w:t>低于正常值，血红蛋白正常参考值范围为：</w:t>
      </w:r>
      <w:r>
        <w:rPr>
          <w:rFonts w:hint="eastAsia"/>
        </w:rPr>
        <w:t>7.5g/dl~10g/dl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检验科医生更新检测结果为：</w:t>
      </w:r>
      <w:r>
        <w:rPr>
          <w:rFonts w:hint="eastAsia"/>
        </w:rPr>
        <w:t>7.5g/dl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新增检验结果时，</w:t>
      </w:r>
      <w:r>
        <w:rPr>
          <w:rFonts w:hint="eastAsia"/>
        </w:rPr>
        <w:t>XML</w:t>
      </w:r>
      <w:r>
        <w:rPr>
          <w:rFonts w:hint="eastAsia"/>
        </w:rPr>
        <w:t>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检验项目结果业务标识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official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http://www.bmc.nl/zorgportal/identifiers/observations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6327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718-7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血红蛋白定量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Patient/f001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李明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检验开始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结束时间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2016-04-02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2016-04-05  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2013-04-05  15:30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Practitioner/f005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张林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Below low 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F32524" w:rsidP="00F32524">
      <w:pPr>
        <w:pStyle w:val="5"/>
      </w:pPr>
      <w:bookmarkStart w:id="54" w:name="_Toc456686448"/>
      <w:bookmarkStart w:id="55" w:name="_Toc456857235"/>
      <w:r>
        <w:rPr>
          <w:rFonts w:hint="eastAsia"/>
        </w:rPr>
        <w:t>2</w:t>
      </w:r>
      <w:r w:rsidR="00925053">
        <w:rPr>
          <w:rFonts w:hint="eastAsia"/>
        </w:rPr>
        <w:t>.4.1.2</w:t>
      </w:r>
      <w:r w:rsidR="00925053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54"/>
      <w:bookmarkEnd w:id="55"/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客户端：能使用Observation资源服务</w:t>
      </w:r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服务器：提供Observation资源服务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9C1DA4" w:rsidRDefault="00F32524" w:rsidP="00F32524">
      <w:pPr>
        <w:pStyle w:val="5"/>
      </w:pPr>
      <w:bookmarkStart w:id="56" w:name="_Toc456686449"/>
      <w:bookmarkStart w:id="57" w:name="_Toc456857236"/>
      <w:r>
        <w:rPr>
          <w:rFonts w:hint="eastAsia"/>
        </w:rPr>
        <w:t>2</w:t>
      </w:r>
      <w:r w:rsidR="009C1DA4">
        <w:rPr>
          <w:rFonts w:hint="eastAsia"/>
        </w:rPr>
        <w:t>.4.1.3</w:t>
      </w:r>
      <w:r w:rsidR="009C1DA4">
        <w:rPr>
          <w:rFonts w:hint="eastAsia"/>
        </w:rPr>
        <w:t>测试步骤</w:t>
      </w:r>
      <w:bookmarkEnd w:id="56"/>
      <w:bookmarkEnd w:id="57"/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="微软雅黑" w:eastAsia="微软雅黑" w:hAnsi="微软雅黑" w:hint="eastAsia"/>
        </w:rPr>
        <w:t xml:space="preserve"> </w:t>
      </w:r>
      <w:r w:rsidR="009C1DA4">
        <w:rPr>
          <w:rFonts w:ascii="微软雅黑" w:eastAsia="微软雅黑" w:hAnsi="微软雅黑" w:hint="eastAsia"/>
        </w:rPr>
        <w:t xml:space="preserve">  1） </w:t>
      </w:r>
      <w:r w:rsidRPr="00531340">
        <w:rPr>
          <w:rFonts w:asciiTheme="minorEastAsia" w:hAnsiTheme="minorEastAsia" w:hint="eastAsia"/>
        </w:rPr>
        <w:t>新建检验项目结果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测试动作：客户端新增一个检验项目结果，调用服务器接口，服务器返回检验项目结果资源ID给客户方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验证标准：检验项目结果资源在服务器创建成功（可通过接口查询浏览内容)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2）</w:t>
      </w:r>
      <w:r w:rsidR="00316E69" w:rsidRPr="00531340">
        <w:rPr>
          <w:rFonts w:asciiTheme="minorEastAsia" w:hAnsiTheme="minorEastAsia" w:hint="eastAsia"/>
        </w:rPr>
        <w:t xml:space="preserve"> 更新检验项目结果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测试动作：修改上一场景新建的检验项目结果信息内容，调用服务器接口更新检验项目结果内容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验证标准：检验项目结果内容在服务器更新成功（可通过接口查询浏览内容)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3）</w:t>
      </w:r>
      <w:r w:rsidR="00316E69" w:rsidRPr="00531340">
        <w:rPr>
          <w:rFonts w:asciiTheme="minorEastAsia" w:hAnsiTheme="minorEastAsia" w:hint="eastAsia"/>
        </w:rPr>
        <w:t xml:space="preserve"> 通过检验项目名称查询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lastRenderedPageBreak/>
        <w:t xml:space="preserve">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测试动作：输入检验项目名称参数，调用服务器接口查询检验项目内容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验证标准：正确返回检验项目内容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4）</w:t>
      </w:r>
      <w:r w:rsidR="00316E69" w:rsidRPr="00531340">
        <w:rPr>
          <w:rFonts w:asciiTheme="minorEastAsia" w:hAnsiTheme="minorEastAsia" w:hint="eastAsia"/>
        </w:rPr>
        <w:t>删除检验项目结果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 测试动作：调用服务器接口删除检验项目结果内容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验证标准：检验项目结果内容在服务器删除成功（可通过接口查询确认删除成功)</w:t>
      </w:r>
    </w:p>
    <w:p w:rsidR="00316E69" w:rsidRPr="00531340" w:rsidRDefault="00316E69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Default="00316E69" w:rsidP="00316E69">
      <w:pPr>
        <w:adjustRightInd w:val="0"/>
        <w:snapToGrid w:val="0"/>
        <w:spacing w:line="300" w:lineRule="auto"/>
      </w:pPr>
    </w:p>
    <w:p w:rsidR="00316E69" w:rsidRPr="00316E69" w:rsidRDefault="00316E69" w:rsidP="002A5D1B">
      <w:pPr>
        <w:adjustRightInd w:val="0"/>
        <w:snapToGrid w:val="0"/>
        <w:spacing w:line="300" w:lineRule="auto"/>
      </w:pPr>
    </w:p>
    <w:sectPr w:rsidR="00316E69" w:rsidRPr="00316E69" w:rsidSect="00A4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38" w:rsidRDefault="005E7438" w:rsidP="00FF3DBF">
      <w:r>
        <w:separator/>
      </w:r>
    </w:p>
  </w:endnote>
  <w:endnote w:type="continuationSeparator" w:id="0">
    <w:p w:rsidR="005E7438" w:rsidRDefault="005E7438" w:rsidP="00F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38" w:rsidRDefault="005E7438" w:rsidP="00FF3DBF">
      <w:r>
        <w:separator/>
      </w:r>
    </w:p>
  </w:footnote>
  <w:footnote w:type="continuationSeparator" w:id="0">
    <w:p w:rsidR="005E7438" w:rsidRDefault="005E7438" w:rsidP="00FF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64"/>
    <w:multiLevelType w:val="multilevel"/>
    <w:tmpl w:val="F51CE6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8EE2AFC"/>
    <w:multiLevelType w:val="hybridMultilevel"/>
    <w:tmpl w:val="75107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B02483F"/>
    <w:multiLevelType w:val="multilevel"/>
    <w:tmpl w:val="EF4A95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">
    <w:nsid w:val="23426241"/>
    <w:multiLevelType w:val="hybridMultilevel"/>
    <w:tmpl w:val="64E4F53C"/>
    <w:lvl w:ilvl="0" w:tplc="86E20D38">
      <w:start w:val="1"/>
      <w:numFmt w:val="decimal"/>
      <w:lvlText w:val="%1）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2613670A"/>
    <w:multiLevelType w:val="hybridMultilevel"/>
    <w:tmpl w:val="2A021A04"/>
    <w:lvl w:ilvl="0" w:tplc="0409000D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>
    <w:nsid w:val="32577851"/>
    <w:multiLevelType w:val="multilevel"/>
    <w:tmpl w:val="3A30D17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6">
    <w:nsid w:val="33FE505E"/>
    <w:multiLevelType w:val="multilevel"/>
    <w:tmpl w:val="BF8C051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48A05638"/>
    <w:multiLevelType w:val="hybridMultilevel"/>
    <w:tmpl w:val="ECB806E6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>
    <w:nsid w:val="49285897"/>
    <w:multiLevelType w:val="multilevel"/>
    <w:tmpl w:val="76A8A79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%1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>
    <w:nsid w:val="5444704C"/>
    <w:multiLevelType w:val="multilevel"/>
    <w:tmpl w:val="E5A20F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8724F48"/>
    <w:multiLevelType w:val="multilevel"/>
    <w:tmpl w:val="D1A8BC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>
    <w:nsid w:val="5E397E7D"/>
    <w:multiLevelType w:val="multilevel"/>
    <w:tmpl w:val="AB66ED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2">
    <w:nsid w:val="5F341A8E"/>
    <w:multiLevelType w:val="hybridMultilevel"/>
    <w:tmpl w:val="A1FCE7D8"/>
    <w:lvl w:ilvl="0" w:tplc="04090003">
      <w:start w:val="1"/>
      <w:numFmt w:val="bullet"/>
      <w:lvlText w:val=""/>
      <w:lvlJc w:val="left"/>
      <w:pPr>
        <w:ind w:left="8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13">
    <w:nsid w:val="768D61AB"/>
    <w:multiLevelType w:val="hybridMultilevel"/>
    <w:tmpl w:val="52C49642"/>
    <w:lvl w:ilvl="0" w:tplc="21D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52C"/>
    <w:rsid w:val="00007345"/>
    <w:rsid w:val="00052B90"/>
    <w:rsid w:val="0006273F"/>
    <w:rsid w:val="00067999"/>
    <w:rsid w:val="0008045B"/>
    <w:rsid w:val="00087BC6"/>
    <w:rsid w:val="000B7831"/>
    <w:rsid w:val="000C4E50"/>
    <w:rsid w:val="000E05B1"/>
    <w:rsid w:val="00103B8F"/>
    <w:rsid w:val="001211D0"/>
    <w:rsid w:val="00131FB7"/>
    <w:rsid w:val="0014456D"/>
    <w:rsid w:val="00151497"/>
    <w:rsid w:val="001662F7"/>
    <w:rsid w:val="00182E1E"/>
    <w:rsid w:val="00194B74"/>
    <w:rsid w:val="001D310C"/>
    <w:rsid w:val="0020460A"/>
    <w:rsid w:val="00216225"/>
    <w:rsid w:val="002276A2"/>
    <w:rsid w:val="002526C2"/>
    <w:rsid w:val="0026476B"/>
    <w:rsid w:val="00274240"/>
    <w:rsid w:val="00274375"/>
    <w:rsid w:val="00280C44"/>
    <w:rsid w:val="002A5D1B"/>
    <w:rsid w:val="002A7BD3"/>
    <w:rsid w:val="002B1939"/>
    <w:rsid w:val="002B3222"/>
    <w:rsid w:val="002B6B63"/>
    <w:rsid w:val="002E3F63"/>
    <w:rsid w:val="002E3FF0"/>
    <w:rsid w:val="002F10B0"/>
    <w:rsid w:val="002F252C"/>
    <w:rsid w:val="00316E69"/>
    <w:rsid w:val="0034016E"/>
    <w:rsid w:val="00340277"/>
    <w:rsid w:val="00357806"/>
    <w:rsid w:val="003941E1"/>
    <w:rsid w:val="003A2F3F"/>
    <w:rsid w:val="003B1C78"/>
    <w:rsid w:val="003B60DC"/>
    <w:rsid w:val="003B727C"/>
    <w:rsid w:val="003B72B9"/>
    <w:rsid w:val="003C0D1C"/>
    <w:rsid w:val="003C152C"/>
    <w:rsid w:val="00401345"/>
    <w:rsid w:val="00414F7A"/>
    <w:rsid w:val="004474A3"/>
    <w:rsid w:val="0044768B"/>
    <w:rsid w:val="004608E7"/>
    <w:rsid w:val="00467CBE"/>
    <w:rsid w:val="004B2E45"/>
    <w:rsid w:val="004C4C0F"/>
    <w:rsid w:val="004D238F"/>
    <w:rsid w:val="004E7210"/>
    <w:rsid w:val="005231AD"/>
    <w:rsid w:val="00530FCF"/>
    <w:rsid w:val="00531340"/>
    <w:rsid w:val="00537325"/>
    <w:rsid w:val="00577C8F"/>
    <w:rsid w:val="005809CE"/>
    <w:rsid w:val="005B1FBD"/>
    <w:rsid w:val="005C654F"/>
    <w:rsid w:val="005E7438"/>
    <w:rsid w:val="0060752D"/>
    <w:rsid w:val="00611FEF"/>
    <w:rsid w:val="0063147B"/>
    <w:rsid w:val="00635776"/>
    <w:rsid w:val="006439BC"/>
    <w:rsid w:val="00662949"/>
    <w:rsid w:val="00666CA1"/>
    <w:rsid w:val="0069346B"/>
    <w:rsid w:val="006965B6"/>
    <w:rsid w:val="006A3F78"/>
    <w:rsid w:val="006B757A"/>
    <w:rsid w:val="006D5973"/>
    <w:rsid w:val="007101A5"/>
    <w:rsid w:val="00712887"/>
    <w:rsid w:val="00756D7C"/>
    <w:rsid w:val="00765CC8"/>
    <w:rsid w:val="00770A1B"/>
    <w:rsid w:val="00775B4A"/>
    <w:rsid w:val="0079616C"/>
    <w:rsid w:val="007A0864"/>
    <w:rsid w:val="007C2E44"/>
    <w:rsid w:val="007D4709"/>
    <w:rsid w:val="007F16DF"/>
    <w:rsid w:val="00844CD2"/>
    <w:rsid w:val="00870483"/>
    <w:rsid w:val="0087404C"/>
    <w:rsid w:val="008C00BE"/>
    <w:rsid w:val="008C0B6E"/>
    <w:rsid w:val="00902B0E"/>
    <w:rsid w:val="00906592"/>
    <w:rsid w:val="009207DC"/>
    <w:rsid w:val="00922039"/>
    <w:rsid w:val="00925053"/>
    <w:rsid w:val="009275FF"/>
    <w:rsid w:val="00933865"/>
    <w:rsid w:val="009369B3"/>
    <w:rsid w:val="00976636"/>
    <w:rsid w:val="00981000"/>
    <w:rsid w:val="009842F4"/>
    <w:rsid w:val="00985C47"/>
    <w:rsid w:val="009969EE"/>
    <w:rsid w:val="009A6F5A"/>
    <w:rsid w:val="009C10C9"/>
    <w:rsid w:val="009C1DA4"/>
    <w:rsid w:val="009C3FFC"/>
    <w:rsid w:val="009E0CCE"/>
    <w:rsid w:val="009E0E4D"/>
    <w:rsid w:val="009F1355"/>
    <w:rsid w:val="00A10712"/>
    <w:rsid w:val="00A25C66"/>
    <w:rsid w:val="00A36E4E"/>
    <w:rsid w:val="00A408ED"/>
    <w:rsid w:val="00A91174"/>
    <w:rsid w:val="00A911D0"/>
    <w:rsid w:val="00AB28E0"/>
    <w:rsid w:val="00AB5AA5"/>
    <w:rsid w:val="00AB63D4"/>
    <w:rsid w:val="00AD39D8"/>
    <w:rsid w:val="00AD4A40"/>
    <w:rsid w:val="00AF73ED"/>
    <w:rsid w:val="00B060F6"/>
    <w:rsid w:val="00B17311"/>
    <w:rsid w:val="00B5625E"/>
    <w:rsid w:val="00B6622B"/>
    <w:rsid w:val="00BF2AE3"/>
    <w:rsid w:val="00C0110A"/>
    <w:rsid w:val="00C06FA6"/>
    <w:rsid w:val="00C1609E"/>
    <w:rsid w:val="00C757C6"/>
    <w:rsid w:val="00CA14B1"/>
    <w:rsid w:val="00CA70C1"/>
    <w:rsid w:val="00CD2651"/>
    <w:rsid w:val="00CE7416"/>
    <w:rsid w:val="00CF69BE"/>
    <w:rsid w:val="00D35736"/>
    <w:rsid w:val="00E03C72"/>
    <w:rsid w:val="00E165DA"/>
    <w:rsid w:val="00E24FD9"/>
    <w:rsid w:val="00E3290F"/>
    <w:rsid w:val="00E63D44"/>
    <w:rsid w:val="00E6420D"/>
    <w:rsid w:val="00E64AEF"/>
    <w:rsid w:val="00E665B7"/>
    <w:rsid w:val="00E75982"/>
    <w:rsid w:val="00E82F14"/>
    <w:rsid w:val="00EA0F8F"/>
    <w:rsid w:val="00ED12FB"/>
    <w:rsid w:val="00F111D7"/>
    <w:rsid w:val="00F32524"/>
    <w:rsid w:val="00F3529B"/>
    <w:rsid w:val="00F35583"/>
    <w:rsid w:val="00F37924"/>
    <w:rsid w:val="00F40439"/>
    <w:rsid w:val="00FA3BB5"/>
    <w:rsid w:val="00FE1737"/>
    <w:rsid w:val="00FE25E0"/>
    <w:rsid w:val="00FE5FB6"/>
    <w:rsid w:val="00FF3DBF"/>
    <w:rsid w:val="00FF3F16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直线箭头连接符 5"/>
        <o:r id="V:Rule4" type="connector" idref="#直线箭头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7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345"/>
    <w:pPr>
      <w:keepNext/>
      <w:keepLines/>
      <w:spacing w:before="260" w:after="260" w:line="416" w:lineRule="auto"/>
      <w:ind w:rightChars="100" w:right="1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73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73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73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734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0734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45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0073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0734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7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734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0734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FF3D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3DB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F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3DB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3D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7345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414F7A"/>
    <w:rPr>
      <w:color w:val="0000FF" w:themeColor="hyperlink"/>
      <w:u w:val="single"/>
    </w:rPr>
  </w:style>
  <w:style w:type="character" w:customStyle="1" w:styleId="6Char">
    <w:name w:val="标题 6 Char"/>
    <w:basedOn w:val="a0"/>
    <w:link w:val="6"/>
    <w:uiPriority w:val="9"/>
    <w:rsid w:val="000073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07345"/>
    <w:rPr>
      <w:b/>
      <w:bCs/>
      <w:sz w:val="24"/>
      <w:szCs w:val="24"/>
    </w:rPr>
  </w:style>
  <w:style w:type="paragraph" w:styleId="aa">
    <w:name w:val="Document Map"/>
    <w:basedOn w:val="a"/>
    <w:link w:val="Char2"/>
    <w:uiPriority w:val="99"/>
    <w:semiHidden/>
    <w:unhideWhenUsed/>
    <w:rsid w:val="005C654F"/>
    <w:rPr>
      <w:rFonts w:ascii="宋体" w:eastAsia="宋体"/>
      <w:sz w:val="24"/>
      <w:szCs w:val="24"/>
    </w:rPr>
  </w:style>
  <w:style w:type="character" w:customStyle="1" w:styleId="Char2">
    <w:name w:val="文档结构图 Char"/>
    <w:basedOn w:val="a0"/>
    <w:link w:val="aa"/>
    <w:uiPriority w:val="99"/>
    <w:semiHidden/>
    <w:rsid w:val="005C654F"/>
    <w:rPr>
      <w:rFonts w:ascii="宋体" w:eastAsia="宋体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9C1DA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9C1DA4"/>
  </w:style>
  <w:style w:type="paragraph" w:styleId="TOC">
    <w:name w:val="TOC Heading"/>
    <w:basedOn w:val="1"/>
    <w:next w:val="a"/>
    <w:uiPriority w:val="39"/>
    <w:unhideWhenUsed/>
    <w:qFormat/>
    <w:rsid w:val="000073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007345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0">
    <w:name w:val="toc 4"/>
    <w:basedOn w:val="a"/>
    <w:next w:val="a"/>
    <w:autoRedefine/>
    <w:uiPriority w:val="39"/>
    <w:unhideWhenUsed/>
    <w:rsid w:val="008740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87404C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.org/fhir/DSTU2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7.org/fhir/extension-patient-birthti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Publicly_Available_FHIR_Servers_for_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rk.furore.com/fhi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C42D-68D6-467A-8A93-2837A2B3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2473</Words>
  <Characters>14102</Characters>
  <Application>Microsoft Office Word</Application>
  <DocSecurity>0</DocSecurity>
  <Lines>117</Lines>
  <Paragraphs>33</Paragraphs>
  <ScaleCrop>false</ScaleCrop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谭红霞</dc:creator>
  <cp:lastModifiedBy>dell</cp:lastModifiedBy>
  <cp:revision>3</cp:revision>
  <dcterms:created xsi:type="dcterms:W3CDTF">2016-07-21T04:56:00Z</dcterms:created>
  <dcterms:modified xsi:type="dcterms:W3CDTF">2016-07-24T11:01:00Z</dcterms:modified>
</cp:coreProperties>
</file>